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B43FC" w14:textId="6AD95B3C" w:rsidR="00484E7F" w:rsidRPr="00F6530C" w:rsidRDefault="00BE02F5">
      <w:pPr>
        <w:rPr>
          <w:rFonts w:asciiTheme="minorHAnsi" w:eastAsia="02020603050405020304" w:hAnsiTheme="minorHAnsi" w:cstheme="minorHAnsi"/>
          <w:b/>
          <w:sz w:val="24"/>
          <w:szCs w:val="24"/>
        </w:rPr>
      </w:pPr>
      <w:bookmarkStart w:id="0" w:name="_GoBack"/>
      <w:bookmarkEnd w:id="0"/>
      <w:r w:rsidRPr="00F6530C">
        <w:rPr>
          <w:rFonts w:asciiTheme="minorHAnsi" w:eastAsia="02020603050405020304" w:hAnsiTheme="minorHAnsi" w:cstheme="minorHAnsi"/>
          <w:b/>
          <w:sz w:val="24"/>
          <w:szCs w:val="24"/>
        </w:rPr>
        <w:t xml:space="preserve">    </w:t>
      </w:r>
      <w:r w:rsidR="00484E7F" w:rsidRPr="00F6530C">
        <w:rPr>
          <w:rFonts w:asciiTheme="minorHAnsi" w:eastAsia="02020603050405020304" w:hAnsiTheme="minorHAnsi" w:cstheme="minorHAnsi"/>
          <w:b/>
          <w:sz w:val="24"/>
          <w:szCs w:val="24"/>
        </w:rPr>
        <w:t xml:space="preserve">COMMUNE DE DANGU                                      </w:t>
      </w:r>
      <w:r w:rsidRPr="00F6530C">
        <w:rPr>
          <w:rFonts w:asciiTheme="minorHAnsi" w:eastAsia="02020603050405020304" w:hAnsiTheme="minorHAnsi" w:cstheme="minorHAnsi"/>
          <w:b/>
          <w:sz w:val="24"/>
          <w:szCs w:val="24"/>
        </w:rPr>
        <w:t xml:space="preserve">       </w:t>
      </w:r>
      <w:r w:rsidR="00484E7F" w:rsidRPr="00F6530C">
        <w:rPr>
          <w:rFonts w:asciiTheme="minorHAnsi" w:eastAsia="02020603050405020304" w:hAnsiTheme="minorHAnsi" w:cstheme="minorHAnsi"/>
          <w:b/>
          <w:sz w:val="24"/>
          <w:szCs w:val="24"/>
        </w:rPr>
        <w:t xml:space="preserve">     </w:t>
      </w:r>
      <w:r w:rsidR="00E91BB9">
        <w:rPr>
          <w:rFonts w:asciiTheme="minorHAnsi" w:eastAsia="02020603050405020304" w:hAnsiTheme="minorHAnsi" w:cstheme="minorHAnsi"/>
          <w:b/>
          <w:sz w:val="24"/>
          <w:szCs w:val="24"/>
        </w:rPr>
        <w:t xml:space="preserve">     </w:t>
      </w:r>
      <w:r w:rsidR="00484E7F" w:rsidRPr="00F6530C">
        <w:rPr>
          <w:rFonts w:asciiTheme="minorHAnsi" w:eastAsia="02020603050405020304" w:hAnsiTheme="minorHAnsi" w:cstheme="minorHAnsi"/>
          <w:b/>
          <w:bCs/>
          <w:sz w:val="24"/>
          <w:szCs w:val="24"/>
        </w:rPr>
        <w:t xml:space="preserve">BUREAU D’ACCUEIL </w:t>
      </w:r>
      <w:r w:rsidR="00E91BB9">
        <w:rPr>
          <w:rFonts w:asciiTheme="minorHAnsi" w:eastAsia="02020603050405020304" w:hAnsiTheme="minorHAnsi" w:cstheme="minorHAnsi"/>
          <w:b/>
          <w:bCs/>
          <w:sz w:val="24"/>
          <w:szCs w:val="24"/>
        </w:rPr>
        <w:t xml:space="preserve">Camping </w:t>
      </w:r>
      <w:r w:rsidR="00484E7F" w:rsidRPr="00F6530C">
        <w:rPr>
          <w:rFonts w:asciiTheme="minorHAnsi" w:eastAsia="02020603050405020304" w:hAnsiTheme="minorHAnsi" w:cstheme="minorHAnsi"/>
          <w:b/>
          <w:bCs/>
          <w:sz w:val="24"/>
          <w:szCs w:val="24"/>
        </w:rPr>
        <w:t>OUVERT</w:t>
      </w:r>
    </w:p>
    <w:p w14:paraId="328BFDE7" w14:textId="79B81F04" w:rsidR="00BE02F5" w:rsidRPr="00F6530C" w:rsidRDefault="00484E7F" w:rsidP="00BE02F5">
      <w:pPr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  <w:lang w:val="pt-BR"/>
        </w:rPr>
      </w:pPr>
      <w:r w:rsidRPr="00F6530C">
        <w:rPr>
          <w:rFonts w:asciiTheme="minorHAnsi" w:eastAsia="02020603050405020304" w:hAnsiTheme="minorHAnsi" w:cstheme="minorHAnsi"/>
          <w:b/>
          <w:sz w:val="24"/>
          <w:szCs w:val="24"/>
        </w:rPr>
        <w:t xml:space="preserve">    </w:t>
      </w:r>
      <w:r w:rsidR="00BE02F5" w:rsidRPr="00F6530C">
        <w:rPr>
          <w:rFonts w:asciiTheme="minorHAnsi" w:eastAsia="02020603050405020304" w:hAnsiTheme="minorHAnsi" w:cstheme="minorHAnsi"/>
          <w:b/>
          <w:sz w:val="24"/>
          <w:szCs w:val="24"/>
        </w:rPr>
        <w:t xml:space="preserve">       </w:t>
      </w:r>
      <w:r w:rsidRPr="00F6530C">
        <w:rPr>
          <w:rFonts w:asciiTheme="minorHAnsi" w:eastAsia="02020603050405020304" w:hAnsiTheme="minorHAnsi" w:cstheme="minorHAnsi"/>
          <w:b/>
          <w:sz w:val="24"/>
          <w:szCs w:val="24"/>
          <w:lang w:val="pt-BR"/>
        </w:rPr>
        <w:t xml:space="preserve">Etang de l'Aulnaie                                                  </w:t>
      </w:r>
      <w:r w:rsidR="00BE02F5" w:rsidRPr="00F6530C">
        <w:rPr>
          <w:rFonts w:asciiTheme="minorHAnsi" w:eastAsia="02020603050405020304" w:hAnsiTheme="minorHAnsi" w:cstheme="minorHAnsi"/>
          <w:b/>
          <w:sz w:val="24"/>
          <w:szCs w:val="24"/>
          <w:lang w:val="pt-BR"/>
        </w:rPr>
        <w:t xml:space="preserve">        </w:t>
      </w:r>
      <w:r w:rsidR="002669F6"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  <w:lang w:val="pt-BR"/>
        </w:rPr>
        <w:t>de 9 H à 10 H &amp; 16</w:t>
      </w:r>
      <w:r w:rsidR="00BE02F5" w:rsidRPr="00F6530C"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  <w:lang w:val="pt-BR"/>
        </w:rPr>
        <w:t xml:space="preserve"> H à 20H</w:t>
      </w:r>
    </w:p>
    <w:p w14:paraId="3F985B5D" w14:textId="01A549D8" w:rsidR="00484E7F" w:rsidRPr="00F6530C" w:rsidRDefault="00BE02F5" w:rsidP="00BE02F5">
      <w:pPr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</w:pPr>
      <w:r w:rsidRPr="00F6530C">
        <w:rPr>
          <w:rFonts w:asciiTheme="minorHAnsi" w:eastAsia="02020603050405020304" w:hAnsiTheme="minorHAnsi" w:cstheme="minorHAnsi"/>
          <w:b/>
          <w:bCs/>
          <w:sz w:val="24"/>
          <w:szCs w:val="24"/>
          <w:lang w:val="pt-BR"/>
        </w:rPr>
        <w:t xml:space="preserve">             </w:t>
      </w:r>
      <w:r w:rsidR="00484E7F" w:rsidRPr="00F6530C">
        <w:rPr>
          <w:rFonts w:asciiTheme="minorHAnsi" w:hAnsiTheme="minorHAnsi" w:cstheme="minorHAnsi"/>
          <w:b/>
          <w:sz w:val="24"/>
          <w:szCs w:val="24"/>
        </w:rPr>
        <w:t>2772O DANGU</w:t>
      </w:r>
      <w:r w:rsidR="00BB13CB" w:rsidRPr="00F6530C">
        <w:rPr>
          <w:rFonts w:asciiTheme="minorHAnsi" w:hAnsiTheme="minorHAnsi" w:cstheme="minorHAnsi"/>
          <w:sz w:val="24"/>
          <w:szCs w:val="24"/>
        </w:rPr>
        <w:t xml:space="preserve">    </w:t>
      </w:r>
      <w:r w:rsidR="00252997" w:rsidRPr="00F6530C">
        <w:rPr>
          <w:rFonts w:asciiTheme="minorHAnsi" w:hAnsiTheme="minorHAnsi" w:cstheme="minorHAnsi"/>
          <w:sz w:val="24"/>
          <w:szCs w:val="24"/>
        </w:rPr>
        <w:t xml:space="preserve">   </w:t>
      </w:r>
      <w:r w:rsidR="00BB13CB" w:rsidRPr="00F6530C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F6530C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E91BB9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742ED9">
        <w:rPr>
          <w:rFonts w:asciiTheme="minorHAnsi" w:hAnsiTheme="minorHAnsi" w:cstheme="minorHAnsi"/>
          <w:sz w:val="24"/>
          <w:szCs w:val="24"/>
        </w:rPr>
        <w:t>T</w:t>
      </w:r>
      <w:r w:rsidR="00327049" w:rsidRPr="00F6530C">
        <w:rPr>
          <w:rFonts w:asciiTheme="minorHAnsi" w:hAnsiTheme="minorHAnsi" w:cstheme="minorHAnsi"/>
          <w:b/>
          <w:i/>
          <w:sz w:val="24"/>
          <w:szCs w:val="24"/>
        </w:rPr>
        <w:t>ous les jours</w:t>
      </w:r>
      <w:r w:rsidR="00E91BB9">
        <w:rPr>
          <w:rFonts w:asciiTheme="minorHAnsi" w:hAnsiTheme="minorHAnsi" w:cstheme="minorHAnsi"/>
          <w:b/>
          <w:i/>
          <w:sz w:val="24"/>
          <w:szCs w:val="24"/>
        </w:rPr>
        <w:t xml:space="preserve"> sauf le dimanche (de 17h à </w:t>
      </w:r>
      <w:r w:rsidR="00742ED9">
        <w:rPr>
          <w:rFonts w:asciiTheme="minorHAnsi" w:hAnsiTheme="minorHAnsi" w:cstheme="minorHAnsi"/>
          <w:b/>
          <w:i/>
          <w:sz w:val="24"/>
          <w:szCs w:val="24"/>
        </w:rPr>
        <w:t>19h)</w:t>
      </w:r>
      <w:r w:rsidRPr="00F6530C">
        <w:rPr>
          <w:rFonts w:asciiTheme="minorHAnsi" w:hAnsiTheme="minorHAnsi" w:cstheme="minorHAnsi"/>
          <w:sz w:val="24"/>
          <w:szCs w:val="24"/>
        </w:rPr>
        <w:t xml:space="preserve"> </w:t>
      </w:r>
      <w:r w:rsidRPr="00F653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52F5CD76" w14:textId="77777777" w:rsidR="00327049" w:rsidRPr="00F6530C" w:rsidRDefault="00E65A0E" w:rsidP="00327049">
      <w:pPr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</w:pPr>
      <w:r w:rsidRPr="00F6530C">
        <w:rPr>
          <w:rFonts w:asciiTheme="minorHAnsi" w:eastAsia="02020603050405020304" w:hAnsiTheme="minorHAnsi" w:cstheme="minorHAnsi"/>
          <w:b/>
          <w:sz w:val="24"/>
          <w:szCs w:val="24"/>
        </w:rPr>
        <w:t xml:space="preserve">Tél : </w:t>
      </w:r>
      <w:r w:rsidR="00327049" w:rsidRPr="00F6530C">
        <w:rPr>
          <w:rFonts w:asciiTheme="minorHAnsi" w:eastAsia="02020603050405020304" w:hAnsiTheme="minorHAnsi" w:cstheme="minorHAnsi"/>
          <w:b/>
          <w:sz w:val="24"/>
          <w:szCs w:val="24"/>
        </w:rPr>
        <w:t>02.32.55.43.42 ou 06.38.83.67.56</w:t>
      </w:r>
      <w:r w:rsidR="00327049" w:rsidRPr="00F6530C">
        <w:rPr>
          <w:rFonts w:asciiTheme="minorHAnsi" w:eastAsia="02020603050405020304" w:hAnsiTheme="minorHAnsi" w:cstheme="minorHAnsi"/>
          <w:b/>
          <w:sz w:val="24"/>
          <w:szCs w:val="24"/>
        </w:rPr>
        <w:tab/>
      </w:r>
      <w:r w:rsidR="00327049" w:rsidRPr="00F6530C">
        <w:rPr>
          <w:rFonts w:asciiTheme="minorHAnsi" w:eastAsia="02020603050405020304" w:hAnsiTheme="minorHAnsi" w:cstheme="minorHAnsi"/>
          <w:b/>
          <w:sz w:val="24"/>
          <w:szCs w:val="24"/>
        </w:rPr>
        <w:tab/>
      </w:r>
      <w:r w:rsidR="00252997" w:rsidRPr="00F6530C">
        <w:rPr>
          <w:rFonts w:asciiTheme="minorHAnsi" w:hAnsiTheme="minorHAnsi" w:cstheme="minorHAnsi"/>
          <w:b/>
          <w:i/>
          <w:sz w:val="24"/>
          <w:szCs w:val="24"/>
        </w:rPr>
        <w:t xml:space="preserve">pendant la période </w:t>
      </w:r>
      <w:r w:rsidR="00327049" w:rsidRPr="00F6530C">
        <w:rPr>
          <w:rFonts w:asciiTheme="minorHAnsi" w:hAnsiTheme="minorHAnsi" w:cstheme="minorHAnsi"/>
          <w:b/>
          <w:i/>
          <w:sz w:val="24"/>
          <w:szCs w:val="24"/>
        </w:rPr>
        <w:t>d’ouverture du camping</w:t>
      </w:r>
    </w:p>
    <w:p w14:paraId="3AD7F711" w14:textId="77777777" w:rsidR="00652CBD" w:rsidRPr="00F6530C" w:rsidRDefault="00652CBD">
      <w:pPr>
        <w:rPr>
          <w:rFonts w:asciiTheme="minorHAnsi" w:eastAsia="02020603050405020304" w:hAnsiTheme="minorHAnsi" w:cstheme="minorHAnsi"/>
          <w:b/>
          <w:sz w:val="24"/>
          <w:szCs w:val="24"/>
        </w:rPr>
      </w:pPr>
    </w:p>
    <w:p w14:paraId="0A2E20CB" w14:textId="77777777" w:rsidR="00E65A0E" w:rsidRPr="00F6530C" w:rsidRDefault="00E65A0E">
      <w:pPr>
        <w:rPr>
          <w:rFonts w:asciiTheme="minorHAnsi" w:eastAsia="02020603050405020304" w:hAnsiTheme="minorHAnsi" w:cstheme="minorHAnsi"/>
          <w:color w:val="00B0F0"/>
          <w:sz w:val="24"/>
          <w:szCs w:val="24"/>
        </w:rPr>
      </w:pPr>
    </w:p>
    <w:p w14:paraId="26ACC884" w14:textId="47A3AB26" w:rsidR="00511F7E" w:rsidRPr="00F6530C" w:rsidRDefault="00511F7E" w:rsidP="00BB13CB">
      <w:pPr>
        <w:rPr>
          <w:rFonts w:asciiTheme="minorHAnsi" w:eastAsia="02020603050405020304" w:hAnsiTheme="minorHAnsi" w:cstheme="minorHAnsi"/>
          <w:b/>
          <w:bCs/>
          <w:color w:val="C00000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color w:val="0070C0"/>
          <w:sz w:val="22"/>
          <w:szCs w:val="22"/>
        </w:rPr>
        <w:t xml:space="preserve">Mail : </w:t>
      </w:r>
      <w:hyperlink r:id="rId8" w:history="1">
        <w:r w:rsidR="00F646B2" w:rsidRPr="00F6530C">
          <w:rPr>
            <w:rStyle w:val="Lienhypertexte"/>
            <w:rFonts w:asciiTheme="minorHAnsi" w:eastAsia="02020603050405020304" w:hAnsiTheme="minorHAnsi" w:cstheme="minorHAnsi"/>
            <w:sz w:val="22"/>
            <w:szCs w:val="22"/>
          </w:rPr>
          <w:t>contact@campingdelaulnaie.com</w:t>
        </w:r>
      </w:hyperlink>
      <w:r w:rsidR="00085B84" w:rsidRPr="00F6530C">
        <w:rPr>
          <w:rFonts w:asciiTheme="minorHAnsi" w:eastAsia="02020603050405020304" w:hAnsiTheme="minorHAnsi" w:cstheme="minorHAnsi"/>
          <w:color w:val="002060"/>
          <w:sz w:val="22"/>
          <w:szCs w:val="22"/>
        </w:rPr>
        <w:t xml:space="preserve">  </w:t>
      </w:r>
      <w:r w:rsidR="00652CBD" w:rsidRPr="00F6530C">
        <w:rPr>
          <w:rFonts w:asciiTheme="minorHAnsi" w:eastAsia="02020603050405020304" w:hAnsiTheme="minorHAnsi" w:cstheme="minorHAnsi"/>
          <w:color w:val="002060"/>
          <w:sz w:val="22"/>
          <w:szCs w:val="22"/>
        </w:rPr>
        <w:t xml:space="preserve">                  </w:t>
      </w:r>
      <w:r w:rsidR="00935EAA" w:rsidRPr="00F6530C">
        <w:rPr>
          <w:rFonts w:asciiTheme="minorHAnsi" w:eastAsia="02020603050405020304" w:hAnsiTheme="minorHAnsi" w:cstheme="minorHAnsi"/>
          <w:color w:val="002060"/>
          <w:sz w:val="22"/>
          <w:szCs w:val="22"/>
        </w:rPr>
        <w:tab/>
      </w:r>
      <w:r w:rsidR="00F67C1C" w:rsidRPr="00F6530C">
        <w:rPr>
          <w:rFonts w:asciiTheme="minorHAnsi" w:eastAsia="02020603050405020304" w:hAnsiTheme="minorHAnsi" w:cstheme="minorHAnsi"/>
          <w:b/>
          <w:bCs/>
          <w:color w:val="C00000"/>
          <w:sz w:val="22"/>
          <w:szCs w:val="22"/>
        </w:rPr>
        <w:t>Intern</w:t>
      </w:r>
      <w:r w:rsidR="00F646B2" w:rsidRPr="00F6530C">
        <w:rPr>
          <w:rFonts w:asciiTheme="minorHAnsi" w:eastAsia="02020603050405020304" w:hAnsiTheme="minorHAnsi" w:cstheme="minorHAnsi"/>
          <w:b/>
          <w:bCs/>
          <w:color w:val="C00000"/>
          <w:sz w:val="22"/>
          <w:szCs w:val="22"/>
        </w:rPr>
        <w:t>et : www.campingdelaulnaie</w:t>
      </w:r>
      <w:r w:rsidR="00F67C1C" w:rsidRPr="00F6530C">
        <w:rPr>
          <w:rFonts w:asciiTheme="minorHAnsi" w:eastAsia="02020603050405020304" w:hAnsiTheme="minorHAnsi" w:cstheme="minorHAnsi"/>
          <w:b/>
          <w:bCs/>
          <w:color w:val="C00000"/>
          <w:sz w:val="22"/>
          <w:szCs w:val="22"/>
        </w:rPr>
        <w:t>.com</w:t>
      </w:r>
    </w:p>
    <w:p w14:paraId="4D952F58" w14:textId="77777777" w:rsidR="00652CBD" w:rsidRPr="00F6530C" w:rsidRDefault="00652CBD">
      <w:pPr>
        <w:jc w:val="center"/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</w:pPr>
    </w:p>
    <w:p w14:paraId="6F461011" w14:textId="77777777" w:rsidR="00327049" w:rsidRPr="00F6530C" w:rsidRDefault="00327049">
      <w:pPr>
        <w:jc w:val="center"/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</w:pPr>
    </w:p>
    <w:p w14:paraId="6DE358DB" w14:textId="77777777" w:rsidR="00484E7F" w:rsidRPr="00F6530C" w:rsidRDefault="00484E7F">
      <w:pPr>
        <w:jc w:val="center"/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</w:pPr>
      <w:r w:rsidRPr="00F6530C"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  <w:t>REGLEMENT D</w:t>
      </w:r>
      <w:r w:rsidR="00327049" w:rsidRPr="00F6530C"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  <w:t>E L’ETANG</w:t>
      </w:r>
      <w:r w:rsidRPr="00F6530C"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  <w:t xml:space="preserve"> </w:t>
      </w:r>
      <w:r w:rsidR="00D545A7" w:rsidRPr="00F6530C"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  <w:t xml:space="preserve">MUNICIPAL </w:t>
      </w:r>
      <w:r w:rsidRPr="00F6530C"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  <w:t>ET DE LA PÊCHE</w:t>
      </w:r>
    </w:p>
    <w:p w14:paraId="45D4ACFD" w14:textId="77777777" w:rsidR="00327049" w:rsidRPr="00F6530C" w:rsidRDefault="00327049">
      <w:pPr>
        <w:jc w:val="center"/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0AFD4140" w14:textId="5FFEA6FC" w:rsidR="00434D3B" w:rsidRPr="00F6530C" w:rsidRDefault="00542DC8" w:rsidP="00D104AB">
      <w:pPr>
        <w:jc w:val="center"/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FC061B" wp14:editId="1B7DCCCE">
                <wp:simplePos x="0" y="0"/>
                <wp:positionH relativeFrom="margin">
                  <wp:align>center</wp:align>
                </wp:positionH>
                <wp:positionV relativeFrom="paragraph">
                  <wp:posOffset>343535</wp:posOffset>
                </wp:positionV>
                <wp:extent cx="5217795" cy="1031240"/>
                <wp:effectExtent l="19050" t="19050" r="20955" b="1651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3285A" w14:textId="1B86F648" w:rsidR="00D104AB" w:rsidRPr="00F6530C" w:rsidRDefault="00D104AB" w:rsidP="006C0ABB">
                            <w:pPr>
                              <w:spacing w:before="120" w:after="120"/>
                              <w:jc w:val="center"/>
                              <w:rPr>
                                <w:rFonts w:eastAsia="02020603050405020304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6530C">
                              <w:rPr>
                                <w:rFonts w:eastAsia="02020603050405020304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Le non-respect de ce règlement pourra entraîner </w:t>
                            </w:r>
                            <w:r w:rsidR="004F4FAA" w:rsidRPr="00F6530C">
                              <w:rPr>
                                <w:rFonts w:eastAsia="02020603050405020304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des sanctions </w:t>
                            </w:r>
                            <w:r w:rsidR="000B1182">
                              <w:rPr>
                                <w:rFonts w:eastAsia="02020603050405020304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contre l</w:t>
                            </w:r>
                            <w:r w:rsidRPr="00F6530C">
                              <w:rPr>
                                <w:rFonts w:eastAsia="02020603050405020304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es contrevenants</w:t>
                            </w:r>
                            <w:r w:rsidR="006C0ABB" w:rsidRPr="00F6530C">
                              <w:rPr>
                                <w:rFonts w:eastAsia="02020603050405020304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 l</w:t>
                            </w:r>
                            <w:r w:rsidR="006C0ABB" w:rsidRPr="00F6530C">
                              <w:rPr>
                                <w:rFonts w:eastAsia="02020603050405020304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’annulation de la carte de pêche et l’interdiction de l’accès à l’étang, si nécessaire</w:t>
                            </w:r>
                          </w:p>
                          <w:p w14:paraId="0A5FCBF5" w14:textId="77777777" w:rsidR="00D104AB" w:rsidRPr="00F6530C" w:rsidRDefault="00D104AB" w:rsidP="00434D3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FC06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05pt;width:410.85pt;height:81.2pt;z-index:2516577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" strokeweight="2.25pt">
                <v:textbox style="mso-fit-shape-to-text:t">
                  <w:txbxContent>
                    <w:p w14:paraId="0BF3285A" w14:textId="1B86F648" w:rsidR="00D104AB" w:rsidRPr="00F6530C" w:rsidRDefault="00D104AB" w:rsidP="006C0ABB">
                      <w:pPr>
                        <w:spacing w:before="120" w:after="120"/>
                        <w:jc w:val="center"/>
                        <w:rPr>
                          <w:rFonts w:eastAsia="02020603050405020304"/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F6530C">
                        <w:rPr>
                          <w:rFonts w:eastAsia="02020603050405020304"/>
                          <w:b/>
                          <w:color w:val="FF0000"/>
                          <w:sz w:val="28"/>
                          <w:szCs w:val="28"/>
                        </w:rPr>
                        <w:t xml:space="preserve">Le non-respect de ce règlement pourra entraîner </w:t>
                      </w:r>
                      <w:r w:rsidR="004F4FAA" w:rsidRPr="00F6530C">
                        <w:rPr>
                          <w:rFonts w:eastAsia="02020603050405020304"/>
                          <w:b/>
                          <w:color w:val="FF0000"/>
                          <w:sz w:val="28"/>
                          <w:szCs w:val="28"/>
                        </w:rPr>
                        <w:t xml:space="preserve">des sanctions </w:t>
                      </w:r>
                      <w:r w:rsidR="000B1182">
                        <w:rPr>
                          <w:rFonts w:eastAsia="02020603050405020304"/>
                          <w:b/>
                          <w:color w:val="FF0000"/>
                          <w:sz w:val="28"/>
                          <w:szCs w:val="28"/>
                        </w:rPr>
                        <w:t>contre l</w:t>
                      </w:r>
                      <w:r w:rsidRPr="00F6530C">
                        <w:rPr>
                          <w:rFonts w:eastAsia="02020603050405020304"/>
                          <w:b/>
                          <w:color w:val="FF0000"/>
                          <w:sz w:val="28"/>
                          <w:szCs w:val="28"/>
                        </w:rPr>
                        <w:t>es contrevenants</w:t>
                      </w:r>
                      <w:r w:rsidR="006C0ABB" w:rsidRPr="00F6530C">
                        <w:rPr>
                          <w:rFonts w:eastAsia="02020603050405020304"/>
                          <w:b/>
                          <w:color w:val="FF0000"/>
                          <w:sz w:val="28"/>
                          <w:szCs w:val="28"/>
                        </w:rPr>
                        <w:t>, l</w:t>
                      </w:r>
                      <w:r w:rsidR="006C0ABB" w:rsidRPr="00F6530C">
                        <w:rPr>
                          <w:rFonts w:eastAsia="02020603050405020304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’annulation de la carte de pêche et l’interdiction de l’accès à l’étang, si nécessaire</w:t>
                      </w:r>
                    </w:p>
                    <w:bookmarkEnd w:id="1"/>
                    <w:p w14:paraId="0A5FCBF5" w14:textId="77777777" w:rsidR="00D104AB" w:rsidRPr="00F6530C" w:rsidRDefault="00D104AB" w:rsidP="00434D3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CF7D6" w14:textId="77777777" w:rsidR="00434D3B" w:rsidRPr="00F6530C" w:rsidRDefault="00434D3B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5C7CA070" w14:textId="77777777" w:rsidR="00434D3B" w:rsidRPr="00F6530C" w:rsidRDefault="00434D3B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3423BE68" w14:textId="77777777" w:rsidR="00434D3B" w:rsidRPr="00F6530C" w:rsidRDefault="00434D3B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5A4C6DD4" w14:textId="77777777" w:rsidR="00434D3B" w:rsidRPr="00F6530C" w:rsidRDefault="00434D3B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411E33E2" w14:textId="77777777" w:rsidR="00434D3B" w:rsidRPr="00F6530C" w:rsidRDefault="00434D3B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3EB94516" w14:textId="77777777" w:rsidR="00434D3B" w:rsidRPr="00F6530C" w:rsidRDefault="00434D3B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649C2A9E" w14:textId="77777777" w:rsidR="00E33C9A" w:rsidRPr="00F6530C" w:rsidRDefault="00E33C9A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561BD021" w14:textId="77777777" w:rsidR="00E33C9A" w:rsidRPr="00F6530C" w:rsidRDefault="00E33C9A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15422C2B" w14:textId="77777777" w:rsidR="004142A2" w:rsidRDefault="004142A2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</w:p>
    <w:p w14:paraId="040C6EF0" w14:textId="6407AB44" w:rsidR="00484E7F" w:rsidRPr="00F6530C" w:rsidRDefault="00484E7F">
      <w:pPr>
        <w:rPr>
          <w:rFonts w:asciiTheme="minorHAnsi" w:eastAsia="02020603050405020304" w:hAnsiTheme="minorHAnsi" w:cstheme="minorHAnsi"/>
          <w:sz w:val="24"/>
          <w:szCs w:val="24"/>
          <w:u w:val="single"/>
        </w:rPr>
      </w:pPr>
      <w:r w:rsidRPr="00F6530C">
        <w:rPr>
          <w:rFonts w:asciiTheme="minorHAnsi" w:eastAsia="02020603050405020304" w:hAnsiTheme="minorHAnsi" w:cstheme="minorHAnsi"/>
          <w:sz w:val="24"/>
          <w:szCs w:val="24"/>
          <w:u w:val="single"/>
        </w:rPr>
        <w:t>1°/ PROMENEURS ET UTILISATEUR</w:t>
      </w:r>
      <w:r w:rsidR="00456B16" w:rsidRPr="00F6530C">
        <w:rPr>
          <w:rFonts w:asciiTheme="minorHAnsi" w:eastAsia="02020603050405020304" w:hAnsiTheme="minorHAnsi" w:cstheme="minorHAnsi"/>
          <w:sz w:val="24"/>
          <w:szCs w:val="24"/>
          <w:u w:val="single"/>
        </w:rPr>
        <w:t>S</w:t>
      </w:r>
      <w:r w:rsidRPr="00F6530C">
        <w:rPr>
          <w:rFonts w:asciiTheme="minorHAnsi" w:eastAsia="02020603050405020304" w:hAnsiTheme="minorHAnsi" w:cstheme="minorHAnsi"/>
          <w:sz w:val="24"/>
          <w:szCs w:val="24"/>
          <w:u w:val="single"/>
        </w:rPr>
        <w:t xml:space="preserve"> D</w:t>
      </w:r>
      <w:r w:rsidR="00327049" w:rsidRPr="00F6530C">
        <w:rPr>
          <w:rFonts w:asciiTheme="minorHAnsi" w:eastAsia="02020603050405020304" w:hAnsiTheme="minorHAnsi" w:cstheme="minorHAnsi"/>
          <w:sz w:val="24"/>
          <w:szCs w:val="24"/>
          <w:u w:val="single"/>
        </w:rPr>
        <w:t>E L’ETANG</w:t>
      </w:r>
      <w:r w:rsidRPr="00F6530C">
        <w:rPr>
          <w:rFonts w:asciiTheme="minorHAnsi" w:eastAsia="02020603050405020304" w:hAnsiTheme="minorHAnsi" w:cstheme="minorHAnsi"/>
          <w:sz w:val="24"/>
          <w:szCs w:val="24"/>
          <w:u w:val="single"/>
        </w:rPr>
        <w:t>.</w:t>
      </w:r>
    </w:p>
    <w:p w14:paraId="6C08A4B5" w14:textId="77777777" w:rsidR="00484E7F" w:rsidRPr="00F6530C" w:rsidRDefault="00484E7F">
      <w:pPr>
        <w:rPr>
          <w:rFonts w:asciiTheme="minorHAnsi" w:eastAsia="02020603050405020304" w:hAnsiTheme="minorHAnsi" w:cstheme="minorHAnsi"/>
          <w:sz w:val="24"/>
          <w:szCs w:val="24"/>
        </w:rPr>
      </w:pPr>
    </w:p>
    <w:p w14:paraId="22A3A473" w14:textId="77777777" w:rsidR="00484E7F" w:rsidRPr="00F6530C" w:rsidRDefault="00484E7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 Les promeneurs et les utilisateurs d</w:t>
      </w:r>
      <w:r w:rsidR="00327049" w:rsidRPr="00F6530C">
        <w:rPr>
          <w:rFonts w:asciiTheme="minorHAnsi" w:eastAsia="02020603050405020304" w:hAnsiTheme="minorHAnsi" w:cstheme="minorHAnsi"/>
          <w:sz w:val="22"/>
          <w:szCs w:val="22"/>
        </w:rPr>
        <w:t>e l’étang</w:t>
      </w:r>
      <w:r w:rsidR="00D545A7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municipal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et de ses abords sont seuls responsables des incidents ou accidents qu'</w:t>
      </w:r>
      <w:r w:rsidR="00327049" w:rsidRPr="00F6530C">
        <w:rPr>
          <w:rFonts w:asciiTheme="minorHAnsi" w:eastAsia="02020603050405020304" w:hAnsiTheme="minorHAnsi" w:cstheme="minorHAnsi"/>
          <w:sz w:val="22"/>
          <w:szCs w:val="22"/>
        </w:rPr>
        <w:t>eux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, leurs animaux ou leur famille peuvent provoquer ou dont eux, leurs animaux ou leur famille peuvent être victimes.</w:t>
      </w:r>
    </w:p>
    <w:p w14:paraId="7AE88A71" w14:textId="77777777" w:rsidR="00484E7F" w:rsidRPr="00F6530C" w:rsidRDefault="00484E7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-La baignade est strictement interdite</w:t>
      </w:r>
      <w:r w:rsidR="00327049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dans l’étang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, même pour les animaux.</w:t>
      </w:r>
    </w:p>
    <w:p w14:paraId="461419DF" w14:textId="77777777" w:rsidR="00327049" w:rsidRPr="00F6530C" w:rsidRDefault="00327049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>- les enfants de moins de 16 ans restent sous la responsabilité des adultes qui les accompagnent.</w:t>
      </w:r>
    </w:p>
    <w:p w14:paraId="0C314D91" w14:textId="77777777" w:rsidR="00BB13CB" w:rsidRPr="00F6530C" w:rsidRDefault="00484E7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-Les </w:t>
      </w:r>
      <w:r w:rsidR="00327049" w:rsidRPr="00F6530C">
        <w:rPr>
          <w:rFonts w:asciiTheme="minorHAnsi" w:eastAsia="02020603050405020304" w:hAnsiTheme="minorHAnsi" w:cstheme="minorHAnsi"/>
          <w:sz w:val="22"/>
          <w:szCs w:val="22"/>
        </w:rPr>
        <w:t>appareil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BB13CB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sonores doivent être discrets.</w:t>
      </w:r>
    </w:p>
    <w:p w14:paraId="5A796713" w14:textId="06302C7F" w:rsidR="00484E7F" w:rsidRPr="00F6530C" w:rsidRDefault="00484E7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-Les chiens doivent être tenus en laisse, tatoués et vaccinés. Les chiens de 1</w:t>
      </w:r>
      <w:r w:rsidRPr="00F6530C">
        <w:rPr>
          <w:rFonts w:asciiTheme="minorHAnsi" w:eastAsia="02020603050405020304" w:hAnsiTheme="minorHAnsi" w:cstheme="minorHAnsi"/>
          <w:position w:val="8"/>
          <w:sz w:val="22"/>
          <w:szCs w:val="22"/>
          <w:vertAlign w:val="superscript"/>
        </w:rPr>
        <w:t>ère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et 2</w:t>
      </w:r>
      <w:r w:rsidRPr="00F6530C">
        <w:rPr>
          <w:rFonts w:asciiTheme="minorHAnsi" w:eastAsia="02020603050405020304" w:hAnsiTheme="minorHAnsi" w:cstheme="minorHAnsi"/>
          <w:position w:val="8"/>
          <w:sz w:val="22"/>
          <w:szCs w:val="22"/>
          <w:vertAlign w:val="superscript"/>
        </w:rPr>
        <w:t xml:space="preserve">ème 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catégorie sont strictement interdits</w:t>
      </w:r>
      <w:r w:rsidR="008249F2">
        <w:rPr>
          <w:rFonts w:asciiTheme="minorHAnsi" w:eastAsia="02020603050405020304" w:hAnsiTheme="minorHAnsi" w:cstheme="minorHAnsi"/>
          <w:sz w:val="22"/>
          <w:szCs w:val="22"/>
        </w:rPr>
        <w:t>,</w:t>
      </w:r>
      <w:r w:rsidR="00BB13CB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sauf muselés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.</w:t>
      </w:r>
    </w:p>
    <w:p w14:paraId="7E7434F7" w14:textId="4CCE90EA" w:rsidR="00484E7F" w:rsidRPr="00F6530C" w:rsidRDefault="00484E7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-Les détritus</w:t>
      </w:r>
      <w:r w:rsidR="00D545A7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, emballages ou déchets de toutes sortes 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doivent être emport</w:t>
      </w:r>
      <w:r w:rsidR="0014065C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és ou déposés dans les </w:t>
      </w:r>
      <w:r w:rsidR="0014065C" w:rsidRPr="00FB01C1">
        <w:rPr>
          <w:rFonts w:asciiTheme="minorHAnsi" w:eastAsia="02020603050405020304" w:hAnsiTheme="minorHAnsi" w:cstheme="minorHAnsi"/>
          <w:sz w:val="22"/>
          <w:szCs w:val="22"/>
        </w:rPr>
        <w:t>cont</w:t>
      </w:r>
      <w:r w:rsidR="00D545A7" w:rsidRPr="00FB01C1">
        <w:rPr>
          <w:rFonts w:asciiTheme="minorHAnsi" w:eastAsia="02020603050405020304" w:hAnsiTheme="minorHAnsi" w:cstheme="minorHAnsi"/>
          <w:sz w:val="22"/>
          <w:szCs w:val="22"/>
        </w:rPr>
        <w:t>eneu</w:t>
      </w:r>
      <w:r w:rsidR="001A1179" w:rsidRPr="00FB01C1">
        <w:rPr>
          <w:rFonts w:asciiTheme="minorHAnsi" w:eastAsia="02020603050405020304" w:hAnsiTheme="minorHAnsi" w:cstheme="minorHAnsi"/>
          <w:sz w:val="22"/>
          <w:szCs w:val="22"/>
        </w:rPr>
        <w:t>rs</w:t>
      </w:r>
      <w:r w:rsidR="0014065C" w:rsidRPr="00FB01C1">
        <w:rPr>
          <w:rFonts w:asciiTheme="minorHAnsi" w:eastAsia="02020603050405020304" w:hAnsiTheme="minorHAnsi" w:cstheme="minorHAnsi"/>
          <w:sz w:val="22"/>
          <w:szCs w:val="22"/>
        </w:rPr>
        <w:t xml:space="preserve"> du camping</w:t>
      </w:r>
      <w:r w:rsidRPr="00FB01C1">
        <w:rPr>
          <w:rFonts w:asciiTheme="minorHAnsi" w:eastAsia="02020603050405020304" w:hAnsiTheme="minorHAnsi" w:cstheme="minorHAnsi"/>
          <w:sz w:val="22"/>
          <w:szCs w:val="22"/>
        </w:rPr>
        <w:t>.</w:t>
      </w:r>
      <w:r w:rsidR="00837B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FE4789">
        <w:rPr>
          <w:rFonts w:asciiTheme="minorHAnsi" w:eastAsia="02020603050405020304" w:hAnsiTheme="minorHAnsi" w:cstheme="minorHAnsi"/>
          <w:sz w:val="22"/>
          <w:szCs w:val="22"/>
        </w:rPr>
        <w:t>Uniquement p</w:t>
      </w:r>
      <w:r w:rsidR="00837BEE">
        <w:rPr>
          <w:rFonts w:asciiTheme="minorHAnsi" w:eastAsia="02020603050405020304" w:hAnsiTheme="minorHAnsi" w:cstheme="minorHAnsi"/>
          <w:sz w:val="22"/>
          <w:szCs w:val="22"/>
        </w:rPr>
        <w:t>o</w:t>
      </w:r>
      <w:r w:rsidR="00FE4789">
        <w:rPr>
          <w:rFonts w:asciiTheme="minorHAnsi" w:eastAsia="02020603050405020304" w:hAnsiTheme="minorHAnsi" w:cstheme="minorHAnsi"/>
          <w:sz w:val="22"/>
          <w:szCs w:val="22"/>
        </w:rPr>
        <w:t>ur les promeneurs, des</w:t>
      </w:r>
      <w:r w:rsidR="00837BEE">
        <w:rPr>
          <w:rFonts w:asciiTheme="minorHAnsi" w:eastAsia="02020603050405020304" w:hAnsiTheme="minorHAnsi" w:cstheme="minorHAnsi"/>
          <w:sz w:val="22"/>
          <w:szCs w:val="22"/>
        </w:rPr>
        <w:t xml:space="preserve"> poubelles sont disponible toutes autour de l’étang.</w:t>
      </w:r>
    </w:p>
    <w:p w14:paraId="4B20EB9B" w14:textId="77777777" w:rsidR="00484E7F" w:rsidRPr="00F6530C" w:rsidRDefault="00484E7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-Les lavages et les vidanges </w:t>
      </w:r>
      <w:r w:rsidR="00652CBD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des voitures 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sont interdits.</w:t>
      </w:r>
    </w:p>
    <w:p w14:paraId="48FB6729" w14:textId="77777777" w:rsidR="00456B16" w:rsidRPr="00F6530C" w:rsidRDefault="00484E7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-Les feux à terre</w:t>
      </w:r>
      <w:r w:rsidR="00D545A7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sont interdits.</w:t>
      </w:r>
    </w:p>
    <w:p w14:paraId="6FB15F2B" w14:textId="04F3E418" w:rsidR="00484E7F" w:rsidRPr="00F6530C" w:rsidRDefault="00456B16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- Les </w:t>
      </w:r>
      <w:r w:rsidR="0014065C" w:rsidRPr="00F6530C">
        <w:rPr>
          <w:rFonts w:asciiTheme="minorHAnsi" w:eastAsia="02020603050405020304" w:hAnsiTheme="minorHAnsi" w:cstheme="minorHAnsi"/>
          <w:sz w:val="22"/>
          <w:szCs w:val="22"/>
        </w:rPr>
        <w:t>barbecue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14065C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sur pied</w:t>
      </w:r>
      <w:r w:rsidR="00D545A7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sont tolérés</w:t>
      </w:r>
      <w:r w:rsidR="00720C97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sous condition d’emporter son contenu</w:t>
      </w:r>
      <w:r w:rsidR="00D545A7" w:rsidRPr="00F6530C">
        <w:rPr>
          <w:rFonts w:asciiTheme="minorHAnsi" w:eastAsia="02020603050405020304" w:hAnsiTheme="minorHAnsi" w:cstheme="minorHAnsi"/>
          <w:sz w:val="22"/>
          <w:szCs w:val="22"/>
        </w:rPr>
        <w:t>, mais</w:t>
      </w:r>
      <w:r w:rsidR="00BB13CB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sous </w:t>
      </w:r>
      <w:r w:rsidR="00D545A7" w:rsidRPr="00F6530C">
        <w:rPr>
          <w:rFonts w:asciiTheme="minorHAnsi" w:eastAsia="02020603050405020304" w:hAnsiTheme="minorHAnsi" w:cstheme="minorHAnsi"/>
          <w:sz w:val="22"/>
          <w:szCs w:val="22"/>
        </w:rPr>
        <w:t>l’</w:t>
      </w:r>
      <w:r w:rsidR="00BB13CB" w:rsidRPr="00F6530C">
        <w:rPr>
          <w:rFonts w:asciiTheme="minorHAnsi" w:eastAsia="02020603050405020304" w:hAnsiTheme="minorHAnsi" w:cstheme="minorHAnsi"/>
          <w:sz w:val="22"/>
          <w:szCs w:val="22"/>
        </w:rPr>
        <w:t>entière responsabilité</w:t>
      </w:r>
      <w:r w:rsidR="00D545A7"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 des organisateurs.</w:t>
      </w:r>
    </w:p>
    <w:p w14:paraId="029CD535" w14:textId="77777777" w:rsidR="00D545A7" w:rsidRPr="00F6530C" w:rsidRDefault="00D545A7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>- le camping est strictement interdit en dehors de l’enceinte du terrain de camping-caravaning. Aucune toile de tente ne peut être installée à l’extérieur de ce terrain.</w:t>
      </w:r>
    </w:p>
    <w:p w14:paraId="55AC0AF9" w14:textId="0AB268E5" w:rsidR="002C1C1F" w:rsidRPr="00F6530C" w:rsidRDefault="002C1C1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>- L’utilisation de bateaux radiocommandés est interdite.</w:t>
      </w:r>
    </w:p>
    <w:p w14:paraId="442DDF8E" w14:textId="77777777" w:rsidR="006E6519" w:rsidRPr="00F6530C" w:rsidRDefault="006E6519">
      <w:pPr>
        <w:rPr>
          <w:rFonts w:asciiTheme="minorHAnsi" w:eastAsia="02020603050405020304" w:hAnsiTheme="minorHAnsi" w:cstheme="minorHAnsi"/>
          <w:sz w:val="24"/>
          <w:szCs w:val="24"/>
        </w:rPr>
      </w:pPr>
    </w:p>
    <w:p w14:paraId="2EE6270C" w14:textId="77777777" w:rsidR="00434D3B" w:rsidRPr="00F6530C" w:rsidRDefault="00434D3B">
      <w:pPr>
        <w:rPr>
          <w:rFonts w:asciiTheme="minorHAnsi" w:eastAsia="02020603050405020304" w:hAnsiTheme="minorHAnsi" w:cstheme="minorHAnsi"/>
          <w:strike/>
          <w:sz w:val="24"/>
          <w:szCs w:val="24"/>
        </w:rPr>
      </w:pPr>
    </w:p>
    <w:p w14:paraId="4E74D6BE" w14:textId="6CFD94A6" w:rsidR="00484E7F" w:rsidRPr="00F6530C" w:rsidRDefault="00484E7F" w:rsidP="00E33C9A">
      <w:pPr>
        <w:spacing w:after="120"/>
        <w:rPr>
          <w:rFonts w:asciiTheme="minorHAnsi" w:eastAsia="02020603050405020304" w:hAnsiTheme="minorHAnsi" w:cstheme="minorHAnsi"/>
          <w:sz w:val="24"/>
          <w:szCs w:val="24"/>
          <w:u w:val="single"/>
        </w:rPr>
      </w:pPr>
      <w:r w:rsidRPr="00F6530C">
        <w:rPr>
          <w:rFonts w:asciiTheme="minorHAnsi" w:eastAsia="02020603050405020304" w:hAnsiTheme="minorHAnsi" w:cstheme="minorHAnsi"/>
          <w:sz w:val="24"/>
          <w:szCs w:val="24"/>
        </w:rPr>
        <w:t xml:space="preserve">2°/ </w:t>
      </w:r>
      <w:r w:rsidRPr="00F6530C">
        <w:rPr>
          <w:rFonts w:asciiTheme="minorHAnsi" w:eastAsia="02020603050405020304" w:hAnsiTheme="minorHAnsi" w:cstheme="minorHAnsi"/>
          <w:sz w:val="24"/>
          <w:szCs w:val="24"/>
          <w:u w:val="single"/>
        </w:rPr>
        <w:t>REGLEMENT DE PÊCHE</w:t>
      </w:r>
      <w:r w:rsidR="003053F9">
        <w:rPr>
          <w:rFonts w:asciiTheme="minorHAnsi" w:eastAsia="02020603050405020304" w:hAnsiTheme="minorHAnsi" w:cstheme="minorHAnsi"/>
          <w:sz w:val="24"/>
          <w:szCs w:val="24"/>
          <w:u w:val="single"/>
        </w:rPr>
        <w:t xml:space="preserve"> </w:t>
      </w:r>
    </w:p>
    <w:p w14:paraId="1F5DCFB9" w14:textId="6143BACA" w:rsidR="00521326" w:rsidRPr="004142A2" w:rsidRDefault="00521326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La </w:t>
      </w:r>
      <w:r w:rsidR="00AF763C" w:rsidRPr="004142A2">
        <w:rPr>
          <w:rFonts w:asciiTheme="minorHAnsi" w:eastAsia="02020603050405020304" w:hAnsiTheme="minorHAnsi" w:cstheme="minorHAnsi"/>
          <w:sz w:val="22"/>
          <w:szCs w:val="22"/>
        </w:rPr>
        <w:t>réservation pour les postes numéroté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AF763C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de 1 à 14 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est obligatoire pour tous</w:t>
      </w:r>
      <w:r w:rsidR="00AF763C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(extérieur</w:t>
      </w:r>
      <w:r w:rsidR="004142A2" w:rsidRPr="004142A2">
        <w:rPr>
          <w:rFonts w:asciiTheme="minorHAnsi" w:eastAsia="02020603050405020304" w:hAnsiTheme="minorHAnsi" w:cstheme="minorHAnsi"/>
          <w:sz w:val="22"/>
          <w:szCs w:val="22"/>
        </w:rPr>
        <w:t>, titulaire de la carte de pêche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ou</w:t>
      </w:r>
      <w:r w:rsidR="00AF763C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résident du camping)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.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AF763C" w:rsidRPr="004142A2">
        <w:rPr>
          <w:rFonts w:asciiTheme="minorHAnsi" w:eastAsia="02020603050405020304" w:hAnsiTheme="minorHAnsi" w:cstheme="minorHAnsi"/>
          <w:sz w:val="22"/>
          <w:szCs w:val="22"/>
        </w:rPr>
        <w:t>es réservations de nuit seront prioritaire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AF763C" w:rsidRPr="004142A2">
        <w:rPr>
          <w:rFonts w:asciiTheme="minorHAnsi" w:eastAsia="02020603050405020304" w:hAnsiTheme="minorHAnsi" w:cstheme="minorHAnsi"/>
          <w:sz w:val="22"/>
          <w:szCs w:val="22"/>
        </w:rPr>
        <w:t>.</w:t>
      </w:r>
    </w:p>
    <w:p w14:paraId="735F19A0" w14:textId="026264C3" w:rsidR="00484E7F" w:rsidRPr="004142A2" w:rsidRDefault="000B1182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6B796F" w:rsidRPr="004142A2">
        <w:rPr>
          <w:rFonts w:asciiTheme="minorHAnsi" w:eastAsia="02020603050405020304" w:hAnsiTheme="minorHAnsi" w:cstheme="minorHAnsi"/>
          <w:sz w:val="22"/>
          <w:szCs w:val="22"/>
        </w:rPr>
        <w:t>es arrivées sur les postes</w:t>
      </w:r>
      <w:r w:rsidR="00521326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pour les </w:t>
      </w:r>
      <w:r w:rsidR="004142A2" w:rsidRPr="004142A2">
        <w:rPr>
          <w:rFonts w:asciiTheme="minorHAnsi" w:eastAsia="02020603050405020304" w:hAnsiTheme="minorHAnsi" w:cstheme="minorHAnsi"/>
          <w:sz w:val="22"/>
          <w:szCs w:val="22"/>
        </w:rPr>
        <w:t>personnes qui ne sont pas titulaire d’une carte de pêche</w:t>
      </w:r>
      <w:r w:rsidR="00521326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de la carte annuelle</w:t>
      </w:r>
      <w:r w:rsidR="006B796F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se feront au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x</w:t>
      </w:r>
      <w:r w:rsidR="006B796F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horaire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6B796F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d’ouverture de l’accue</w:t>
      </w:r>
      <w:r w:rsidR="002669F6" w:rsidRPr="004142A2">
        <w:rPr>
          <w:rFonts w:asciiTheme="minorHAnsi" w:eastAsia="02020603050405020304" w:hAnsiTheme="minorHAnsi" w:cstheme="minorHAnsi"/>
          <w:sz w:val="22"/>
          <w:szCs w:val="22"/>
        </w:rPr>
        <w:t>il du camping c’est-à-dire de 9h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à </w:t>
      </w:r>
      <w:r w:rsidR="002669F6" w:rsidRPr="004142A2">
        <w:rPr>
          <w:rFonts w:asciiTheme="minorHAnsi" w:eastAsia="02020603050405020304" w:hAnsiTheme="minorHAnsi" w:cstheme="minorHAnsi"/>
          <w:sz w:val="22"/>
          <w:szCs w:val="22"/>
        </w:rPr>
        <w:t>10h et de 16</w:t>
      </w:r>
      <w:r w:rsidR="00DC28F3" w:rsidRPr="004142A2">
        <w:rPr>
          <w:rFonts w:asciiTheme="minorHAnsi" w:eastAsia="02020603050405020304" w:hAnsiTheme="minorHAnsi" w:cstheme="minorHAnsi"/>
          <w:sz w:val="22"/>
          <w:szCs w:val="22"/>
        </w:rPr>
        <w:t>h à</w:t>
      </w:r>
      <w:r w:rsidR="006B796F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20h</w:t>
      </w:r>
      <w:r w:rsidR="00DC28F3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afin de </w:t>
      </w:r>
      <w:r w:rsidR="004142A2" w:rsidRPr="004142A2">
        <w:rPr>
          <w:rFonts w:asciiTheme="minorHAnsi" w:eastAsia="02020603050405020304" w:hAnsiTheme="minorHAnsi" w:cstheme="minorHAnsi"/>
          <w:sz w:val="22"/>
          <w:szCs w:val="22"/>
        </w:rPr>
        <w:t>leur</w:t>
      </w:r>
      <w:r w:rsidR="00DC28F3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donner l’accès au poste</w:t>
      </w:r>
      <w:r w:rsidR="006B796F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</w:p>
    <w:p w14:paraId="0FC6C188" w14:textId="01C2DBB6" w:rsidR="006B796F" w:rsidRPr="004142A2" w:rsidRDefault="006B796F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2B738E70" w14:textId="3274C4A7" w:rsidR="00521326" w:rsidRPr="004142A2" w:rsidRDefault="00521326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lastRenderedPageBreak/>
        <w:t>La réservation doit s’effectuer à minima une semaine avant, par t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é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é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phone, email ou sms </w:t>
      </w:r>
    </w:p>
    <w:p w14:paraId="24A9C908" w14:textId="6E86EB7D" w:rsidR="00521326" w:rsidRPr="004142A2" w:rsidRDefault="00521326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>La réservation doit stipuler le nom du p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cheur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, 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de son invité s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’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il y a lieu,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les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date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s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d’arrivée et de départ du poste avec les horaires et l’emplacement souhaité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>.</w:t>
      </w:r>
    </w:p>
    <w:p w14:paraId="3C10216D" w14:textId="1D07BC3A" w:rsidR="00521326" w:rsidRPr="004142A2" w:rsidRDefault="00521326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>Le poste doit être occupé et p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chant obligatoirement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.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E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n cas d’emp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chement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,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merci d’annuler votre réservation sous peine d’annulation de la carte de p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che et 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d’interdiction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de r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é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serv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er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à nouveau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.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</w:p>
    <w:p w14:paraId="74212D1A" w14:textId="1B4EE0BB" w:rsidR="00521326" w:rsidRPr="004142A2" w:rsidRDefault="00521326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 </w:t>
      </w:r>
    </w:p>
    <w:p w14:paraId="42ABA579" w14:textId="49050B2D" w:rsidR="00521326" w:rsidRPr="004142A2" w:rsidRDefault="00521326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>Pour les extérieur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>s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le paiement doit être effectué avant l’installation au poste </w:t>
      </w:r>
    </w:p>
    <w:p w14:paraId="383EAB58" w14:textId="006EF3A3" w:rsidR="00AF763C" w:rsidRPr="004142A2" w:rsidRDefault="00AF763C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3B855BB4" w14:textId="61639C92" w:rsidR="00AF763C" w:rsidRPr="004142A2" w:rsidRDefault="00AF763C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>Seul la p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che au carnassier et blanc de journée ne n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é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cessite 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pas 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de r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é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>servation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,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à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condition de ne pas s’installer sur les postes numéroté</w:t>
      </w:r>
      <w:r w:rsidR="000C74A0" w:rsidRPr="004142A2">
        <w:rPr>
          <w:rFonts w:asciiTheme="minorHAnsi" w:eastAsia="02020603050405020304" w:hAnsiTheme="minorHAnsi" w:cstheme="minorHAnsi"/>
          <w:sz w:val="22"/>
          <w:szCs w:val="22"/>
        </w:rPr>
        <w:t>s</w:t>
      </w: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de 1 à 14.</w:t>
      </w:r>
    </w:p>
    <w:p w14:paraId="18B1D05B" w14:textId="77777777" w:rsidR="00521326" w:rsidRPr="00AB44EE" w:rsidRDefault="00521326">
      <w:pPr>
        <w:rPr>
          <w:rFonts w:asciiTheme="minorHAnsi" w:eastAsia="02020603050405020304" w:hAnsiTheme="minorHAnsi" w:cstheme="minorHAnsi"/>
          <w:sz w:val="22"/>
          <w:szCs w:val="22"/>
          <w:u w:val="single"/>
        </w:rPr>
      </w:pPr>
    </w:p>
    <w:p w14:paraId="226710D4" w14:textId="0E1270EA" w:rsidR="00CB3FB9" w:rsidRPr="00AB44EE" w:rsidRDefault="004F6B6A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La pêche </w:t>
      </w:r>
      <w:r w:rsidR="00252997" w:rsidRPr="00AB44EE">
        <w:rPr>
          <w:rFonts w:asciiTheme="minorHAnsi" w:eastAsia="02020603050405020304" w:hAnsiTheme="minorHAnsi" w:cstheme="minorHAnsi"/>
          <w:b/>
          <w:sz w:val="22"/>
          <w:szCs w:val="22"/>
        </w:rPr>
        <w:t>est autorisée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</w:t>
      </w:r>
      <w:r w:rsidR="00252997" w:rsidRPr="00AB44EE">
        <w:rPr>
          <w:rFonts w:asciiTheme="minorHAnsi" w:eastAsia="02020603050405020304" w:hAnsiTheme="minorHAnsi" w:cstheme="minorHAnsi"/>
          <w:b/>
          <w:sz w:val="22"/>
          <w:szCs w:val="22"/>
        </w:rPr>
        <w:t>dans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l’étang à l’intérieur </w:t>
      </w:r>
      <w:r w:rsidR="00252997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ou à l’extérieur 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du camping </w:t>
      </w:r>
      <w:r w:rsidR="00252997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sous condition d’être porteur </w:t>
      </w:r>
      <w:r w:rsidR="00CB3FB9" w:rsidRPr="00AB44EE">
        <w:rPr>
          <w:rFonts w:asciiTheme="minorHAnsi" w:eastAsia="02020603050405020304" w:hAnsiTheme="minorHAnsi" w:cstheme="minorHAnsi"/>
          <w:b/>
          <w:sz w:val="22"/>
          <w:szCs w:val="22"/>
        </w:rPr>
        <w:t>d’une carte de pêche en cours de validité</w:t>
      </w:r>
      <w:r w:rsidR="00720C97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ou </w:t>
      </w:r>
      <w:r w:rsidR="003053F9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d’une </w:t>
      </w:r>
      <w:r w:rsidR="00720C97" w:rsidRPr="00AB44EE">
        <w:rPr>
          <w:rFonts w:asciiTheme="minorHAnsi" w:eastAsia="02020603050405020304" w:hAnsiTheme="minorHAnsi" w:cstheme="minorHAnsi"/>
          <w:b/>
          <w:sz w:val="22"/>
          <w:szCs w:val="22"/>
        </w:rPr>
        <w:t>facture acquittée</w:t>
      </w:r>
      <w:r w:rsidR="00CB3FB9" w:rsidRPr="00AB44EE">
        <w:rPr>
          <w:rFonts w:asciiTheme="minorHAnsi" w:eastAsia="02020603050405020304" w:hAnsiTheme="minorHAnsi" w:cstheme="minorHAnsi"/>
          <w:sz w:val="22"/>
          <w:szCs w:val="22"/>
        </w:rPr>
        <w:t>. Des contrôles seront e</w:t>
      </w:r>
      <w:r w:rsidR="00D104A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ffectués et toute personne n’ayant pas cette carte en cours de validité 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>sera</w:t>
      </w:r>
      <w:r w:rsidR="0095311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50348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sanctionnée </w:t>
      </w:r>
      <w:r w:rsidR="00953119" w:rsidRPr="00AB44EE">
        <w:rPr>
          <w:rFonts w:asciiTheme="minorHAnsi" w:eastAsia="02020603050405020304" w:hAnsiTheme="minorHAnsi" w:cstheme="minorHAnsi"/>
          <w:sz w:val="22"/>
          <w:szCs w:val="22"/>
        </w:rPr>
        <w:t>et devra aussitôt cesser de pêcher</w:t>
      </w:r>
      <w:r w:rsidR="00D104A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. </w:t>
      </w:r>
      <w:r w:rsidR="00CB3FB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Ces cartes sont en vente au bureau d’accueil du camping. </w:t>
      </w:r>
    </w:p>
    <w:p w14:paraId="08C5DDFE" w14:textId="77777777" w:rsidR="000C74A0" w:rsidRPr="00AB44EE" w:rsidRDefault="00CB3FB9" w:rsidP="00CB3F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P</w:t>
      </w:r>
      <w:r w:rsidR="004F6B6A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endant la période d’ouverture du </w:t>
      </w:r>
      <w:r w:rsidR="00742ED9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camping, </w:t>
      </w:r>
      <w:r w:rsidR="000B1182" w:rsidRPr="00AB44EE">
        <w:rPr>
          <w:rFonts w:asciiTheme="minorHAnsi" w:eastAsia="02020603050405020304" w:hAnsiTheme="minorHAnsi" w:cstheme="minorHAnsi"/>
          <w:b/>
          <w:sz w:val="22"/>
          <w:szCs w:val="22"/>
        </w:rPr>
        <w:t>la pêche</w:t>
      </w:r>
      <w:r w:rsidR="006B22F6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est gratuite pour les résidents</w:t>
      </w:r>
      <w:r w:rsidR="003053F9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du camping</w:t>
      </w:r>
      <w:r w:rsidR="006B22F6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, autour de l’étang, et </w:t>
      </w:r>
      <w:r w:rsidR="007D4CD0" w:rsidRPr="00AB44EE">
        <w:rPr>
          <w:rFonts w:asciiTheme="minorHAnsi" w:eastAsia="02020603050405020304" w:hAnsiTheme="minorHAnsi" w:cstheme="minorHAnsi"/>
          <w:b/>
          <w:sz w:val="22"/>
          <w:szCs w:val="22"/>
        </w:rPr>
        <w:t>d</w:t>
      </w:r>
      <w:r w:rsidR="006B22F6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e jour </w:t>
      </w:r>
      <w:r w:rsidR="00AF763C" w:rsidRPr="00AB44EE">
        <w:rPr>
          <w:rFonts w:asciiTheme="minorHAnsi" w:eastAsia="02020603050405020304" w:hAnsiTheme="minorHAnsi" w:cstheme="minorHAnsi"/>
          <w:b/>
          <w:sz w:val="22"/>
          <w:szCs w:val="22"/>
        </w:rPr>
        <w:t>uniquement (hors postes numérotés)</w:t>
      </w:r>
      <w:r w:rsidR="006B22F6" w:rsidRPr="00AB44EE">
        <w:rPr>
          <w:rFonts w:asciiTheme="minorHAnsi" w:eastAsia="02020603050405020304" w:hAnsiTheme="minorHAnsi" w:cstheme="minorHAnsi"/>
          <w:b/>
          <w:sz w:val="22"/>
          <w:szCs w:val="22"/>
        </w:rPr>
        <w:t>.</w:t>
      </w:r>
    </w:p>
    <w:p w14:paraId="66FD58AC" w14:textId="7B6FB675" w:rsidR="00484E7F" w:rsidRPr="00AB44EE" w:rsidRDefault="000C74A0" w:rsidP="00CB3F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b/>
          <w:sz w:val="22"/>
          <w:szCs w:val="22"/>
        </w:rPr>
        <w:t>E</w:t>
      </w:r>
      <w:r w:rsidR="00AF763C" w:rsidRPr="004142A2">
        <w:rPr>
          <w:rFonts w:asciiTheme="minorHAnsi" w:eastAsia="02020603050405020304" w:hAnsiTheme="minorHAnsi" w:cstheme="minorHAnsi"/>
          <w:b/>
          <w:sz w:val="22"/>
          <w:szCs w:val="22"/>
        </w:rPr>
        <w:t>n cas de besoin</w:t>
      </w:r>
      <w:r w:rsidRPr="004142A2">
        <w:rPr>
          <w:rFonts w:asciiTheme="minorHAnsi" w:eastAsia="02020603050405020304" w:hAnsiTheme="minorHAnsi" w:cstheme="minorHAnsi"/>
          <w:b/>
          <w:sz w:val="22"/>
          <w:szCs w:val="22"/>
        </w:rPr>
        <w:t>,</w:t>
      </w:r>
      <w:r w:rsidR="00AF763C" w:rsidRPr="004142A2">
        <w:rPr>
          <w:rFonts w:asciiTheme="minorHAnsi" w:eastAsia="02020603050405020304" w:hAnsiTheme="minorHAnsi" w:cstheme="minorHAnsi"/>
          <w:b/>
          <w:sz w:val="22"/>
          <w:szCs w:val="22"/>
        </w:rPr>
        <w:t xml:space="preserve"> demand</w:t>
      </w:r>
      <w:r w:rsidRPr="004142A2">
        <w:rPr>
          <w:rFonts w:asciiTheme="minorHAnsi" w:eastAsia="02020603050405020304" w:hAnsiTheme="minorHAnsi" w:cstheme="minorHAnsi"/>
          <w:b/>
          <w:sz w:val="22"/>
          <w:szCs w:val="22"/>
        </w:rPr>
        <w:t>er</w:t>
      </w:r>
      <w:r w:rsidR="00AF763C" w:rsidRPr="004142A2">
        <w:rPr>
          <w:rFonts w:asciiTheme="minorHAnsi" w:eastAsia="02020603050405020304" w:hAnsiTheme="minorHAnsi" w:cstheme="minorHAnsi"/>
          <w:b/>
          <w:sz w:val="22"/>
          <w:szCs w:val="22"/>
        </w:rPr>
        <w:t xml:space="preserve"> la disponibilité des postes aux régisseurs.</w:t>
      </w:r>
    </w:p>
    <w:p w14:paraId="203FBF83" w14:textId="47FF9F81" w:rsidR="00D104AB" w:rsidRPr="00AB44EE" w:rsidRDefault="00D104AB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Pendant la période de fermeture du camping, la pêche est interdite à l’intérieur du camping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. Elle reste po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ssible à l’extérieur du camping, </w:t>
      </w:r>
      <w:r w:rsidR="007D4CD0" w:rsidRPr="00AB44EE">
        <w:rPr>
          <w:rFonts w:asciiTheme="minorHAnsi" w:eastAsia="02020603050405020304" w:hAnsiTheme="minorHAnsi" w:cstheme="minorHAnsi"/>
          <w:sz w:val="22"/>
          <w:szCs w:val="22"/>
        </w:rPr>
        <w:t>c’est-à-dire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à </w:t>
      </w:r>
      <w:r w:rsidR="00DC28F3" w:rsidRPr="00AB44EE">
        <w:rPr>
          <w:rFonts w:asciiTheme="minorHAnsi" w:eastAsia="02020603050405020304" w:hAnsiTheme="minorHAnsi" w:cstheme="minorHAnsi"/>
          <w:sz w:val="22"/>
          <w:szCs w:val="22"/>
        </w:rPr>
        <w:t>l’entrée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DC28F3" w:rsidRPr="00AB44EE">
        <w:rPr>
          <w:rFonts w:asciiTheme="minorHAnsi" w:eastAsia="02020603050405020304" w:hAnsiTheme="minorHAnsi" w:cstheme="minorHAnsi"/>
          <w:sz w:val="22"/>
          <w:szCs w:val="22"/>
        </w:rPr>
        <w:t>publique et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au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>x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poste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numéro 1 et 2 </w:t>
      </w:r>
      <w:r w:rsidR="003053F9" w:rsidRPr="00AB44EE">
        <w:rPr>
          <w:rFonts w:asciiTheme="minorHAnsi" w:eastAsia="02020603050405020304" w:hAnsiTheme="minorHAnsi" w:cstheme="minorHAnsi"/>
          <w:sz w:val="22"/>
          <w:szCs w:val="22"/>
        </w:rPr>
        <w:t>pour les porteurs de la carte annuelle.</w:t>
      </w:r>
    </w:p>
    <w:p w14:paraId="48A2D630" w14:textId="723EA41F" w:rsidR="004F6B6A" w:rsidRPr="00AB44EE" w:rsidRDefault="004F6B6A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Toute l’année et tout autour de l’étang, en cas de décision prise par la Mairie et pour des raisons techniques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et ou d’animation du camping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la pêche </w:t>
      </w:r>
      <w:r w:rsidR="00D104AB" w:rsidRPr="00AB44EE">
        <w:rPr>
          <w:rFonts w:asciiTheme="minorHAnsi" w:eastAsia="02020603050405020304" w:hAnsiTheme="minorHAnsi" w:cstheme="minorHAnsi"/>
          <w:sz w:val="22"/>
          <w:szCs w:val="22"/>
        </w:rPr>
        <w:t>pourra être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interdite.</w:t>
      </w:r>
    </w:p>
    <w:p w14:paraId="29FFC1DC" w14:textId="77777777" w:rsidR="004F6B6A" w:rsidRPr="00AB44EE" w:rsidRDefault="004F6B6A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Lors des concours organisés, la pêche </w:t>
      </w:r>
      <w:r w:rsidR="00D104AB" w:rsidRPr="00AB44EE">
        <w:rPr>
          <w:rFonts w:asciiTheme="minorHAnsi" w:eastAsia="02020603050405020304" w:hAnsiTheme="minorHAnsi" w:cstheme="minorHAnsi"/>
          <w:sz w:val="22"/>
          <w:szCs w:val="22"/>
        </w:rPr>
        <w:t>pourra être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interdite </w:t>
      </w:r>
      <w:r w:rsidR="00D104A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à certains emplacements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aux pêcheurs extérieurs aux concours.</w:t>
      </w:r>
    </w:p>
    <w:p w14:paraId="706D9DE9" w14:textId="6A71BEA3" w:rsidR="00D104AB" w:rsidRPr="00AB44EE" w:rsidRDefault="00AF763C" w:rsidP="00D104AB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Chaque pêcheur</w:t>
      </w:r>
      <w:r w:rsidR="00D104A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ne peut mettre à l'eau que trois cannes. Il doit rester auprès de ses cannes</w:t>
      </w:r>
      <w:r w:rsidR="002B60F4" w:rsidRPr="00AB44EE">
        <w:rPr>
          <w:rFonts w:asciiTheme="minorHAnsi" w:eastAsia="02020603050405020304" w:hAnsiTheme="minorHAnsi" w:cstheme="minorHAnsi"/>
          <w:sz w:val="22"/>
          <w:szCs w:val="22"/>
        </w:rPr>
        <w:t>, sauf absence de courte durée (environ ¼ d’heure).</w:t>
      </w:r>
    </w:p>
    <w:p w14:paraId="384FE922" w14:textId="2B16DFED" w:rsidR="00484E7F" w:rsidRPr="00AB44EE" w:rsidRDefault="00D104AB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14065C" w:rsidRPr="00AB44EE">
        <w:rPr>
          <w:rFonts w:asciiTheme="minorHAnsi" w:eastAsia="02020603050405020304" w:hAnsiTheme="minorHAnsi" w:cstheme="minorHAnsi"/>
          <w:sz w:val="22"/>
          <w:szCs w:val="22"/>
        </w:rPr>
        <w:t>’installation</w:t>
      </w:r>
      <w:r w:rsidR="00AF763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de journée</w:t>
      </w:r>
      <w:r w:rsidR="0014065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au bord de l’étang </w:t>
      </w:r>
      <w:r w:rsidR="0014065C" w:rsidRPr="00AB44EE">
        <w:rPr>
          <w:rFonts w:asciiTheme="minorHAnsi" w:eastAsia="02020603050405020304" w:hAnsiTheme="minorHAnsi" w:cstheme="minorHAnsi"/>
          <w:sz w:val="22"/>
          <w:szCs w:val="22"/>
        </w:rPr>
        <w:t>est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autorisée</w:t>
      </w:r>
      <w:r w:rsidR="00E33C9A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entre</w:t>
      </w:r>
      <w:r w:rsidR="00A471E7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>½ heure avant le lever et ½ h</w:t>
      </w:r>
      <w:r w:rsidR="00652CBD" w:rsidRPr="00AB44EE">
        <w:rPr>
          <w:rFonts w:asciiTheme="minorHAnsi" w:eastAsia="02020603050405020304" w:hAnsiTheme="minorHAnsi" w:cstheme="minorHAnsi"/>
          <w:sz w:val="22"/>
          <w:szCs w:val="22"/>
        </w:rPr>
        <w:t>eure après le coucher du soleil.</w:t>
      </w:r>
    </w:p>
    <w:p w14:paraId="506B609F" w14:textId="358C0412" w:rsidR="00E65A0E" w:rsidRPr="00AB44EE" w:rsidRDefault="00484E7F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La pêche </w:t>
      </w:r>
      <w:r w:rsidR="00D104A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(sauf carpistes)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est donc strictement interdite la nuit, sauf organisation exceptionnelle prévue par la commune.</w:t>
      </w:r>
    </w:p>
    <w:p w14:paraId="4266861C" w14:textId="5668255B" w:rsidR="00652CBD" w:rsidRPr="00AB44EE" w:rsidRDefault="00E33C9A" w:rsidP="00CB3F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La </w:t>
      </w:r>
      <w:r w:rsidR="007B2A27" w:rsidRPr="00AB44EE">
        <w:rPr>
          <w:rFonts w:asciiTheme="minorHAnsi" w:eastAsia="02020603050405020304" w:hAnsiTheme="minorHAnsi" w:cstheme="minorHAnsi"/>
          <w:b/>
          <w:sz w:val="22"/>
          <w:szCs w:val="22"/>
        </w:rPr>
        <w:t>pêche No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</w:t>
      </w:r>
      <w:r w:rsidR="007B2A27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kill 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(</w:t>
      </w:r>
      <w:r w:rsidR="0088503D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c’est-à-dire 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sans tuer les poissons qui doivent être remis</w:t>
      </w:r>
      <w:r w:rsidR="0088503D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vivants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à l’eau) est OBLIGATOIRE </w:t>
      </w:r>
    </w:p>
    <w:p w14:paraId="663FB24B" w14:textId="7A56F7D8" w:rsidR="000C74A0" w:rsidRPr="00AB44EE" w:rsidRDefault="00BB2C79" w:rsidP="00F6530C">
      <w:pPr>
        <w:rPr>
          <w:rFonts w:asciiTheme="minorHAnsi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 xml:space="preserve">Douches, lavabos et toilettes sont à </w:t>
      </w:r>
      <w:r w:rsidR="00FD5A4A">
        <w:rPr>
          <w:rFonts w:asciiTheme="minorHAnsi" w:hAnsiTheme="minorHAnsi" w:cstheme="minorHAnsi"/>
          <w:sz w:val="22"/>
          <w:szCs w:val="22"/>
        </w:rPr>
        <w:t>la</w:t>
      </w:r>
      <w:r w:rsidRPr="00AB44EE">
        <w:rPr>
          <w:rFonts w:asciiTheme="minorHAnsi" w:hAnsiTheme="minorHAnsi" w:cstheme="minorHAnsi"/>
          <w:sz w:val="22"/>
          <w:szCs w:val="22"/>
        </w:rPr>
        <w:t xml:space="preserve"> disposition</w:t>
      </w:r>
      <w:r w:rsidR="00FD5A4A">
        <w:rPr>
          <w:rFonts w:asciiTheme="minorHAnsi" w:hAnsiTheme="minorHAnsi" w:cstheme="minorHAnsi"/>
          <w:sz w:val="22"/>
          <w:szCs w:val="22"/>
        </w:rPr>
        <w:t xml:space="preserve"> des pêcheurs</w:t>
      </w:r>
      <w:r w:rsidRPr="00AB44EE">
        <w:rPr>
          <w:rFonts w:asciiTheme="minorHAnsi" w:hAnsiTheme="minorHAnsi" w:cstheme="minorHAnsi"/>
          <w:sz w:val="22"/>
          <w:szCs w:val="22"/>
        </w:rPr>
        <w:t xml:space="preserve"> 24h/24h et 7j/7j</w:t>
      </w:r>
      <w:r w:rsidR="000C74A0" w:rsidRPr="00AB44EE">
        <w:rPr>
          <w:rFonts w:asciiTheme="minorHAnsi" w:hAnsiTheme="minorHAnsi" w:cstheme="minorHAnsi"/>
          <w:sz w:val="22"/>
          <w:szCs w:val="22"/>
        </w:rPr>
        <w:t xml:space="preserve"> </w:t>
      </w:r>
      <w:r w:rsidR="00DC28F3" w:rsidRPr="00AB44EE">
        <w:rPr>
          <w:rFonts w:asciiTheme="minorHAnsi" w:hAnsiTheme="minorHAnsi" w:cstheme="minorHAnsi"/>
          <w:sz w:val="22"/>
          <w:szCs w:val="22"/>
        </w:rPr>
        <w:t>(hors fermeture du camping)</w:t>
      </w:r>
      <w:r w:rsidR="000C74A0" w:rsidRPr="00AB44EE">
        <w:rPr>
          <w:rFonts w:asciiTheme="minorHAnsi" w:hAnsiTheme="minorHAnsi" w:cstheme="minorHAnsi"/>
          <w:sz w:val="22"/>
          <w:szCs w:val="22"/>
        </w:rPr>
        <w:t>.</w:t>
      </w:r>
    </w:p>
    <w:p w14:paraId="4037B271" w14:textId="176058E9" w:rsidR="00BB2C79" w:rsidRPr="00AB44EE" w:rsidRDefault="00BB2C79" w:rsidP="00F6530C">
      <w:pPr>
        <w:rPr>
          <w:rFonts w:asciiTheme="minorHAnsi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>Merci de tenir propre</w:t>
      </w:r>
      <w:r w:rsidR="000B1182" w:rsidRPr="00AB44EE">
        <w:rPr>
          <w:rFonts w:asciiTheme="minorHAnsi" w:hAnsiTheme="minorHAnsi" w:cstheme="minorHAnsi"/>
          <w:sz w:val="22"/>
          <w:szCs w:val="22"/>
        </w:rPr>
        <w:t>s</w:t>
      </w:r>
      <w:r w:rsidRPr="00AB44EE">
        <w:rPr>
          <w:rFonts w:asciiTheme="minorHAnsi" w:hAnsiTheme="minorHAnsi" w:cstheme="minorHAnsi"/>
          <w:sz w:val="22"/>
          <w:szCs w:val="22"/>
        </w:rPr>
        <w:t xml:space="preserve"> ces lieux.</w:t>
      </w:r>
    </w:p>
    <w:p w14:paraId="064B7FEB" w14:textId="77777777" w:rsidR="00BB2C79" w:rsidRPr="00AB44EE" w:rsidRDefault="00BB2C79" w:rsidP="00F6530C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7233AB8C" w14:textId="470D0867" w:rsidR="00E33C9A" w:rsidRPr="00AB44EE" w:rsidRDefault="00E33C9A" w:rsidP="00CB3F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  <w:u w:val="single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  <w:u w:val="single"/>
        </w:rPr>
        <w:t xml:space="preserve">Toutes les réglementations nationales édictées pour les étangs fermés s’appliquent de </w:t>
      </w:r>
      <w:r w:rsidR="000B1182" w:rsidRPr="00AB44EE">
        <w:rPr>
          <w:rFonts w:asciiTheme="minorHAnsi" w:eastAsia="02020603050405020304" w:hAnsiTheme="minorHAnsi" w:cstheme="minorHAnsi"/>
          <w:b/>
          <w:sz w:val="22"/>
          <w:szCs w:val="22"/>
          <w:u w:val="single"/>
        </w:rPr>
        <w:t xml:space="preserve">plein 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  <w:u w:val="single"/>
        </w:rPr>
        <w:t>droit à l’étang communal de Dangu.</w:t>
      </w:r>
    </w:p>
    <w:p w14:paraId="43490FB9" w14:textId="77777777" w:rsidR="00652CBD" w:rsidRDefault="00652CBD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</w:p>
    <w:p w14:paraId="420DAF34" w14:textId="77777777" w:rsidR="004142A2" w:rsidRPr="00F6530C" w:rsidRDefault="004142A2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</w:p>
    <w:p w14:paraId="64ECFB68" w14:textId="77777777" w:rsidR="00484E7F" w:rsidRPr="00AB44EE" w:rsidRDefault="00484E7F" w:rsidP="00CB3FB9">
      <w:pPr>
        <w:spacing w:after="120"/>
        <w:rPr>
          <w:rFonts w:asciiTheme="minorHAnsi" w:eastAsia="02020603050405020304" w:hAnsiTheme="minorHAnsi" w:cstheme="minorHAnsi"/>
          <w:b/>
          <w:bCs/>
          <w:sz w:val="24"/>
          <w:szCs w:val="24"/>
          <w:u w:val="single"/>
        </w:rPr>
      </w:pPr>
      <w:r w:rsidRPr="00AB44EE">
        <w:rPr>
          <w:rFonts w:asciiTheme="minorHAnsi" w:eastAsia="02020603050405020304" w:hAnsiTheme="minorHAnsi" w:cstheme="minorHAnsi"/>
          <w:sz w:val="24"/>
          <w:szCs w:val="24"/>
        </w:rPr>
        <w:t>3°/</w:t>
      </w:r>
      <w:r w:rsidR="00E33C9A" w:rsidRPr="00AB44EE">
        <w:rPr>
          <w:rFonts w:asciiTheme="minorHAnsi" w:eastAsia="02020603050405020304" w:hAnsiTheme="minorHAnsi" w:cstheme="minorHAnsi"/>
          <w:sz w:val="24"/>
          <w:szCs w:val="24"/>
        </w:rPr>
        <w:t xml:space="preserve"> </w:t>
      </w:r>
      <w:r w:rsidR="00E33C9A" w:rsidRPr="00AB44EE">
        <w:rPr>
          <w:rFonts w:asciiTheme="minorHAnsi" w:eastAsia="02020603050405020304" w:hAnsiTheme="minorHAnsi" w:cstheme="minorHAnsi"/>
          <w:sz w:val="24"/>
          <w:szCs w:val="24"/>
          <w:u w:val="single"/>
        </w:rPr>
        <w:t>REGLEMENT DE LA PECHE A LA</w:t>
      </w:r>
      <w:r w:rsidRPr="00AB44EE">
        <w:rPr>
          <w:rFonts w:asciiTheme="minorHAnsi" w:eastAsia="02020603050405020304" w:hAnsiTheme="minorHAnsi" w:cstheme="minorHAnsi"/>
          <w:sz w:val="24"/>
          <w:szCs w:val="24"/>
          <w:u w:val="single"/>
        </w:rPr>
        <w:t xml:space="preserve"> CARP</w:t>
      </w:r>
      <w:r w:rsidR="00E33C9A" w:rsidRPr="00AB44EE">
        <w:rPr>
          <w:rFonts w:asciiTheme="minorHAnsi" w:eastAsia="02020603050405020304" w:hAnsiTheme="minorHAnsi" w:cstheme="minorHAnsi"/>
          <w:sz w:val="24"/>
          <w:szCs w:val="24"/>
          <w:u w:val="single"/>
        </w:rPr>
        <w:t>E</w:t>
      </w:r>
    </w:p>
    <w:p w14:paraId="781EB361" w14:textId="7170621E" w:rsidR="008249F2" w:rsidRPr="00AB44EE" w:rsidRDefault="008249F2" w:rsidP="008249F2">
      <w:pPr>
        <w:rPr>
          <w:rFonts w:asciiTheme="minorHAnsi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>Pêche en total no-kill</w:t>
      </w:r>
      <w:r w:rsidR="00AB44EE" w:rsidRPr="00AB44EE">
        <w:rPr>
          <w:rFonts w:asciiTheme="minorHAnsi" w:hAnsiTheme="minorHAnsi" w:cstheme="minorHAnsi"/>
          <w:sz w:val="22"/>
          <w:szCs w:val="22"/>
        </w:rPr>
        <w:t>.</w:t>
      </w:r>
      <w:r w:rsidRPr="00AB44EE">
        <w:rPr>
          <w:rFonts w:asciiTheme="minorHAnsi" w:hAnsiTheme="minorHAnsi" w:cstheme="minorHAnsi"/>
          <w:sz w:val="22"/>
          <w:szCs w:val="22"/>
        </w:rPr>
        <w:t xml:space="preserve"> </w:t>
      </w:r>
      <w:r w:rsidR="00AB44EE" w:rsidRPr="00AB44EE">
        <w:rPr>
          <w:rFonts w:asciiTheme="minorHAnsi" w:hAnsiTheme="minorHAnsi" w:cstheme="minorHAnsi"/>
          <w:sz w:val="22"/>
          <w:szCs w:val="22"/>
        </w:rPr>
        <w:t>T</w:t>
      </w:r>
      <w:r w:rsidRPr="00AB44EE">
        <w:rPr>
          <w:rFonts w:asciiTheme="minorHAnsi" w:hAnsiTheme="minorHAnsi" w:cstheme="minorHAnsi"/>
          <w:sz w:val="22"/>
          <w:szCs w:val="22"/>
        </w:rPr>
        <w:t>outes les carpes devront être relâchées rapi</w:t>
      </w:r>
      <w:r w:rsidR="00AF763C" w:rsidRPr="00AB44EE">
        <w:rPr>
          <w:rFonts w:asciiTheme="minorHAnsi" w:hAnsiTheme="minorHAnsi" w:cstheme="minorHAnsi"/>
          <w:sz w:val="22"/>
          <w:szCs w:val="22"/>
        </w:rPr>
        <w:t>dement</w:t>
      </w:r>
      <w:r w:rsidR="00C310ED" w:rsidRPr="00AB44EE">
        <w:rPr>
          <w:rFonts w:asciiTheme="minorHAnsi" w:hAnsiTheme="minorHAnsi" w:cstheme="minorHAnsi"/>
          <w:sz w:val="22"/>
          <w:szCs w:val="22"/>
        </w:rPr>
        <w:t>, sac de conservation interdit.</w:t>
      </w:r>
    </w:p>
    <w:p w14:paraId="254A6BD3" w14:textId="6132C5FB" w:rsidR="00E33C9A" w:rsidRPr="00AB44EE" w:rsidRDefault="00E33C9A" w:rsidP="00E33C9A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D</w:t>
      </w:r>
      <w:r w:rsidR="003053F9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es cartes à l'année, 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réservées à cette pratique, sont à retirer à la réception du camping.</w:t>
      </w:r>
    </w:p>
    <w:p w14:paraId="33173D1E" w14:textId="49644019" w:rsidR="00E33C9A" w:rsidRPr="00AB44EE" w:rsidRDefault="00E33C9A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Seuls les carpistes munis de cette carte en cours de validité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ou d’une facture acquittée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sont autorisés à pêcher la carpe et à installe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>r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un biwy à cet effet.</w:t>
      </w:r>
    </w:p>
    <w:p w14:paraId="2EBB50A9" w14:textId="77777777" w:rsidR="00484ED5" w:rsidRPr="00AB44EE" w:rsidRDefault="00E33C9A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lastRenderedPageBreak/>
        <w:t>L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>a pêche de nuit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étant autorisée pour les carpistes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>, d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es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cartes</w:t>
      </w:r>
      <w:r w:rsidR="00484ED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annuelles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sont 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en 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vente, </w:t>
      </w:r>
      <w:r w:rsidR="00456B16" w:rsidRPr="00AB44EE">
        <w:rPr>
          <w:rFonts w:asciiTheme="minorHAnsi" w:eastAsia="02020603050405020304" w:hAnsiTheme="minorHAnsi" w:cstheme="minorHAnsi"/>
          <w:sz w:val="22"/>
          <w:szCs w:val="22"/>
        </w:rPr>
        <w:t>en nombre limité</w:t>
      </w:r>
      <w:r w:rsidR="00304622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>(40 extérieurs</w:t>
      </w:r>
      <w:r w:rsidR="00304622" w:rsidRPr="00AB44EE">
        <w:rPr>
          <w:rFonts w:asciiTheme="minorHAnsi" w:eastAsia="02020603050405020304" w:hAnsiTheme="minorHAnsi" w:cstheme="minorHAnsi"/>
          <w:sz w:val="22"/>
          <w:szCs w:val="22"/>
        </w:rPr>
        <w:t>)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pour cette pêche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>.</w:t>
      </w:r>
      <w:r w:rsidR="006B22F6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</w:p>
    <w:p w14:paraId="1D907BF8" w14:textId="084A8ACB" w:rsidR="006B22F6" w:rsidRPr="00AB44EE" w:rsidRDefault="006B22F6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Les pêcheurs résidant au camping ont la gratuité pour la pêche de jour. De ce fait, ils ne paieront que la carte de nuit pour la pêche à la carpe jour et nuit.</w:t>
      </w:r>
    </w:p>
    <w:p w14:paraId="4AF0AB4A" w14:textId="13783443" w:rsidR="00484E7F" w:rsidRPr="00AB44EE" w:rsidRDefault="00484E7F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Chaque pêcheur</w:t>
      </w:r>
      <w:r w:rsidR="00395260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porteur de la carte annuelle n-1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est prioritaire</w:t>
      </w:r>
      <w:r w:rsidR="0007337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jusqu’au </w:t>
      </w:r>
      <w:r w:rsidR="00AA31C4" w:rsidRPr="00AB44EE">
        <w:rPr>
          <w:rFonts w:asciiTheme="minorHAnsi" w:eastAsia="02020603050405020304" w:hAnsiTheme="minorHAnsi" w:cstheme="minorHAnsi"/>
          <w:sz w:val="22"/>
          <w:szCs w:val="22"/>
        </w:rPr>
        <w:t>31</w:t>
      </w:r>
      <w:r w:rsidR="0007337D" w:rsidRPr="00AB44EE">
        <w:rPr>
          <w:rFonts w:asciiTheme="minorHAnsi" w:eastAsia="02020603050405020304" w:hAnsiTheme="minorHAnsi" w:cstheme="minorHAnsi"/>
          <w:sz w:val="22"/>
          <w:szCs w:val="22"/>
        </w:rPr>
        <w:t>/</w:t>
      </w:r>
      <w:r w:rsidR="00395260" w:rsidRPr="00AB44EE">
        <w:rPr>
          <w:rFonts w:asciiTheme="minorHAnsi" w:eastAsia="02020603050405020304" w:hAnsiTheme="minorHAnsi" w:cstheme="minorHAnsi"/>
          <w:sz w:val="22"/>
          <w:szCs w:val="22"/>
        </w:rPr>
        <w:t>03 de</w:t>
      </w:r>
      <w:r w:rsidR="0007337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l’année n+1 pour</w:t>
      </w:r>
      <w:r w:rsidR="00395260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la renouveler (au</w:t>
      </w:r>
      <w:r w:rsidR="00AB44EE" w:rsidRPr="00AB44EE">
        <w:rPr>
          <w:rFonts w:asciiTheme="minorHAnsi" w:eastAsia="02020603050405020304" w:hAnsiTheme="minorHAnsi" w:cstheme="minorHAnsi"/>
          <w:sz w:val="22"/>
          <w:szCs w:val="22"/>
        </w:rPr>
        <w:t>x</w:t>
      </w:r>
      <w:r w:rsidR="00395260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horaire</w:t>
      </w:r>
      <w:r w:rsidR="00AB44EE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395260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d’ouverture du bureau</w:t>
      </w:r>
      <w:r w:rsidR="00395260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entre 9h et 10 H et 16 h et 20h sauf le dimanche de 16h et 19h)</w:t>
      </w:r>
      <w:r w:rsidR="0007337D" w:rsidRPr="00AB44EE">
        <w:rPr>
          <w:rFonts w:asciiTheme="minorHAnsi" w:eastAsia="02020603050405020304" w:hAnsiTheme="minorHAnsi" w:cstheme="minorHAnsi"/>
          <w:sz w:val="22"/>
          <w:szCs w:val="22"/>
        </w:rPr>
        <w:t>. Passé ce délai, il ne ser</w:t>
      </w:r>
      <w:r w:rsidR="007D4CD0" w:rsidRPr="00AB44EE">
        <w:rPr>
          <w:rFonts w:asciiTheme="minorHAnsi" w:eastAsia="02020603050405020304" w:hAnsiTheme="minorHAnsi" w:cstheme="minorHAnsi"/>
          <w:sz w:val="22"/>
          <w:szCs w:val="22"/>
        </w:rPr>
        <w:t>a</w:t>
      </w:r>
      <w:r w:rsidR="0007337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plus prioritaire.</w:t>
      </w:r>
    </w:p>
    <w:p w14:paraId="55D80BF3" w14:textId="77777777" w:rsidR="00DC28F3" w:rsidRPr="00AB44EE" w:rsidRDefault="00DC28F3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</w:p>
    <w:p w14:paraId="37407D96" w14:textId="48CF5AB7" w:rsidR="00456B16" w:rsidRPr="00AB44EE" w:rsidRDefault="00484E7F" w:rsidP="00CB3F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P</w:t>
      </w:r>
      <w:r w:rsidR="00DC0959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our les cartes </w:t>
      </w:r>
      <w:r w:rsidR="008249F2" w:rsidRPr="00AB44EE">
        <w:rPr>
          <w:rFonts w:asciiTheme="minorHAnsi" w:eastAsia="02020603050405020304" w:hAnsiTheme="minorHAnsi" w:cstheme="minorHAnsi"/>
          <w:b/>
          <w:sz w:val="22"/>
          <w:szCs w:val="22"/>
        </w:rPr>
        <w:t>à l’</w:t>
      </w:r>
      <w:r w:rsidR="00DC0959" w:rsidRPr="00AB44EE">
        <w:rPr>
          <w:rFonts w:asciiTheme="minorHAnsi" w:eastAsia="02020603050405020304" w:hAnsiTheme="minorHAnsi" w:cstheme="minorHAnsi"/>
          <w:b/>
          <w:sz w:val="22"/>
          <w:szCs w:val="22"/>
        </w:rPr>
        <w:t>année</w:t>
      </w:r>
    </w:p>
    <w:p w14:paraId="401EBD2F" w14:textId="28406740" w:rsidR="00484E7F" w:rsidRPr="00AB44EE" w:rsidRDefault="00395260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En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>tre avril et octobre,</w:t>
      </w:r>
      <w:r w:rsidR="00456B16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période durant laquelle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la pêche est permise jour et nuit, et entre novembre et mars, </w:t>
      </w:r>
      <w:r w:rsidR="00456B16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période durant laquelle, 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>la pêche n’est autorisée que le jour en semaine et jour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et 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nuit le week-end, et à l’extérieur du camping pendant 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a </w:t>
      </w:r>
      <w:r w:rsidR="00484E7F" w:rsidRPr="004142A2">
        <w:rPr>
          <w:rFonts w:asciiTheme="minorHAnsi" w:eastAsia="02020603050405020304" w:hAnsiTheme="minorHAnsi" w:cstheme="minorHAnsi"/>
          <w:sz w:val="22"/>
          <w:szCs w:val="22"/>
        </w:rPr>
        <w:t>fermeture</w:t>
      </w:r>
      <w:r w:rsidR="00C310ED"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 uniquement sur les postes 1 et 2</w:t>
      </w:r>
      <w:r w:rsidR="00484E7F" w:rsidRPr="004142A2">
        <w:rPr>
          <w:rFonts w:asciiTheme="minorHAnsi" w:eastAsia="02020603050405020304" w:hAnsiTheme="minorHAnsi" w:cstheme="minorHAnsi"/>
          <w:sz w:val="22"/>
          <w:szCs w:val="22"/>
        </w:rPr>
        <w:t>.</w:t>
      </w:r>
    </w:p>
    <w:p w14:paraId="655E7496" w14:textId="42F944A4" w:rsidR="00EC2EB7" w:rsidRPr="00AB44EE" w:rsidRDefault="00484E7F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>’utilisation d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es parkings 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>es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t obligatoire même 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>durant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les 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>concour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s.</w:t>
      </w:r>
      <w:r w:rsidR="00D74C8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D74C8D" w:rsidRPr="00AB44EE">
        <w:rPr>
          <w:rFonts w:asciiTheme="minorHAnsi" w:eastAsia="02020603050405020304" w:hAnsiTheme="minorHAnsi" w:cstheme="minorHAnsi"/>
          <w:sz w:val="22"/>
          <w:szCs w:val="22"/>
        </w:rPr>
        <w:t>es véhicules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doivent être laissés</w:t>
      </w:r>
      <w:r w:rsidR="00D74C8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à l’end</w:t>
      </w:r>
      <w:r w:rsidR="00C77217" w:rsidRPr="00AB44EE">
        <w:rPr>
          <w:rFonts w:asciiTheme="minorHAnsi" w:eastAsia="02020603050405020304" w:hAnsiTheme="minorHAnsi" w:cstheme="minorHAnsi"/>
          <w:sz w:val="22"/>
          <w:szCs w:val="22"/>
        </w:rPr>
        <w:t>roit indiqu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>é</w:t>
      </w:r>
      <w:r w:rsidR="00C77217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par les responsable</w:t>
      </w:r>
      <w:r w:rsidR="00D13FE6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5755E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(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sur l’un des deux parkings : devant le premier portail ou devant la barrière </w:t>
      </w:r>
      <w:r w:rsidR="00484ED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à l’extérieur 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>du camping).</w:t>
      </w:r>
      <w:r w:rsidR="00D74C8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Il est possible 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>d’accéder aux postes de p</w:t>
      </w:r>
      <w:r w:rsidR="007D4CD0" w:rsidRPr="00AB44EE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>che en voiture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½ heure pour 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>dé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charger </w:t>
      </w:r>
      <w:r w:rsidR="0015351F" w:rsidRPr="00AB44EE">
        <w:rPr>
          <w:rFonts w:asciiTheme="minorHAnsi" w:eastAsia="02020603050405020304" w:hAnsiTheme="minorHAnsi" w:cstheme="minorHAnsi"/>
          <w:sz w:val="22"/>
          <w:szCs w:val="22"/>
        </w:rPr>
        <w:t>ou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charger</w:t>
      </w:r>
      <w:r w:rsidR="0014065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le matériel</w:t>
      </w:r>
      <w:r w:rsidR="00395260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(pour les</w:t>
      </w:r>
      <w:r w:rsidR="00E65A0E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c</w:t>
      </w:r>
      <w:r w:rsidR="003D277F" w:rsidRPr="00AB44EE">
        <w:rPr>
          <w:rFonts w:asciiTheme="minorHAnsi" w:eastAsia="02020603050405020304" w:hAnsiTheme="minorHAnsi" w:cstheme="minorHAnsi"/>
          <w:sz w:val="22"/>
          <w:szCs w:val="22"/>
        </w:rPr>
        <w:t>arpistes</w:t>
      </w:r>
      <w:r w:rsidR="009F020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et handicapés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seulement) en respectant les horaires d’ouverture du </w:t>
      </w:r>
      <w:r w:rsidR="00395260" w:rsidRPr="00AB44EE">
        <w:rPr>
          <w:rFonts w:asciiTheme="minorHAnsi" w:eastAsia="02020603050405020304" w:hAnsiTheme="minorHAnsi" w:cstheme="minorHAnsi"/>
          <w:sz w:val="22"/>
          <w:szCs w:val="22"/>
        </w:rPr>
        <w:t>camping (7 h 3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>0 – 20</w:t>
      </w:r>
      <w:r w:rsidR="00D74C8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14065C" w:rsidRPr="00AB44EE">
        <w:rPr>
          <w:rFonts w:asciiTheme="minorHAnsi" w:eastAsia="02020603050405020304" w:hAnsiTheme="minorHAnsi" w:cstheme="minorHAnsi"/>
          <w:sz w:val="22"/>
          <w:szCs w:val="22"/>
        </w:rPr>
        <w:t>h</w:t>
      </w:r>
      <w:r w:rsidR="00D74C8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00 maximum)</w:t>
      </w:r>
      <w:r w:rsidR="007D4CD0" w:rsidRPr="00AB44EE">
        <w:rPr>
          <w:rFonts w:asciiTheme="minorHAnsi" w:eastAsia="02020603050405020304" w:hAnsiTheme="minorHAnsi" w:cstheme="minorHAnsi"/>
          <w:sz w:val="22"/>
          <w:szCs w:val="22"/>
        </w:rPr>
        <w:t>.</w:t>
      </w:r>
      <w:r w:rsidR="00663DE3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7D4CD0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663DE3" w:rsidRPr="00AB44EE">
        <w:rPr>
          <w:rFonts w:asciiTheme="minorHAnsi" w:eastAsia="02020603050405020304" w:hAnsiTheme="minorHAnsi" w:cstheme="minorHAnsi"/>
          <w:sz w:val="22"/>
          <w:szCs w:val="22"/>
        </w:rPr>
        <w:t>eul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>es</w:t>
      </w:r>
      <w:r w:rsidR="00663DE3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les remorques sont acceptées sur les postes</w:t>
      </w:r>
      <w:r w:rsidR="00EC2EB7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7D4CD0" w:rsidRPr="00AB44EE">
        <w:rPr>
          <w:rFonts w:asciiTheme="minorHAnsi" w:eastAsia="02020603050405020304" w:hAnsiTheme="minorHAnsi" w:cstheme="minorHAnsi"/>
          <w:sz w:val="22"/>
          <w:szCs w:val="22"/>
        </w:rPr>
        <w:t>à raison d’une</w:t>
      </w:r>
      <w:r w:rsidR="00C250C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EC2EB7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par </w:t>
      </w:r>
      <w:r w:rsidR="00484ED5" w:rsidRPr="00AB44EE">
        <w:rPr>
          <w:rFonts w:asciiTheme="minorHAnsi" w:eastAsia="02020603050405020304" w:hAnsiTheme="minorHAnsi" w:cstheme="minorHAnsi"/>
          <w:sz w:val="22"/>
          <w:szCs w:val="22"/>
        </w:rPr>
        <w:t>p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="00484ED5" w:rsidRPr="00AB44EE">
        <w:rPr>
          <w:rFonts w:asciiTheme="minorHAnsi" w:eastAsia="02020603050405020304" w:hAnsiTheme="minorHAnsi" w:cstheme="minorHAnsi"/>
          <w:sz w:val="22"/>
          <w:szCs w:val="22"/>
        </w:rPr>
        <w:t>cheur</w:t>
      </w:r>
      <w:r w:rsidR="00663DE3" w:rsidRPr="00AB44EE">
        <w:rPr>
          <w:rFonts w:asciiTheme="minorHAnsi" w:eastAsia="02020603050405020304" w:hAnsiTheme="minorHAnsi" w:cstheme="minorHAnsi"/>
          <w:sz w:val="22"/>
          <w:szCs w:val="22"/>
        </w:rPr>
        <w:t>.</w:t>
      </w:r>
    </w:p>
    <w:p w14:paraId="15EEA476" w14:textId="4D189F67" w:rsidR="00DC0959" w:rsidRPr="00AB44EE" w:rsidRDefault="00DC0959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Seul le poste 14 permet de garde</w:t>
      </w:r>
      <w:r w:rsidR="00C310E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r le véhicule </w:t>
      </w:r>
    </w:p>
    <w:p w14:paraId="764C77CE" w14:textId="5BBBC187" w:rsidR="00BB13CB" w:rsidRPr="00AB44EE" w:rsidRDefault="00EE0955" w:rsidP="00CB3F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Un code sera transmis</w:t>
      </w:r>
      <w:r w:rsidR="00EC2EB7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pour le déchargement et le chargement du véhicule</w:t>
      </w:r>
      <w:r w:rsidR="0014065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et le cadenas doit </w:t>
      </w:r>
      <w:r w:rsidR="00484ED5" w:rsidRPr="00AB44EE">
        <w:rPr>
          <w:rFonts w:asciiTheme="minorHAnsi" w:eastAsia="02020603050405020304" w:hAnsiTheme="minorHAnsi" w:cstheme="minorHAnsi"/>
          <w:sz w:val="22"/>
          <w:szCs w:val="22"/>
        </w:rPr>
        <w:t>être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remis à chaque 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>étape</w:t>
      </w:r>
      <w:r w:rsidR="008249F2" w:rsidRPr="00AB44EE">
        <w:rPr>
          <w:rFonts w:asciiTheme="minorHAnsi" w:eastAsia="02020603050405020304" w:hAnsiTheme="minorHAnsi" w:cstheme="minorHAnsi"/>
          <w:sz w:val="22"/>
          <w:szCs w:val="22"/>
        </w:rPr>
        <w:t>. Il est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interdit d’emmener le cadenas 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>et les barri</w:t>
      </w:r>
      <w:r w:rsidR="008249F2" w:rsidRPr="00AB44EE">
        <w:rPr>
          <w:rFonts w:asciiTheme="minorHAnsi" w:eastAsia="02020603050405020304" w:hAnsiTheme="minorHAnsi" w:cstheme="minorHAnsi"/>
          <w:sz w:val="22"/>
          <w:szCs w:val="22"/>
        </w:rPr>
        <w:t>è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>re</w:t>
      </w:r>
      <w:r w:rsidR="008249F2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doivent </w:t>
      </w:r>
      <w:r w:rsidR="008249F2" w:rsidRPr="00AB44EE">
        <w:rPr>
          <w:rFonts w:asciiTheme="minorHAnsi" w:eastAsia="02020603050405020304" w:hAnsiTheme="minorHAnsi" w:cstheme="minorHAnsi"/>
          <w:sz w:val="22"/>
          <w:szCs w:val="22"/>
        </w:rPr>
        <w:t>ê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>tre refermé</w:t>
      </w:r>
      <w:r w:rsidR="008249F2" w:rsidRPr="00AB44EE">
        <w:rPr>
          <w:rFonts w:asciiTheme="minorHAnsi" w:eastAsia="02020603050405020304" w:hAnsiTheme="minorHAnsi" w:cstheme="minorHAnsi"/>
          <w:sz w:val="22"/>
          <w:szCs w:val="22"/>
        </w:rPr>
        <w:t>es</w:t>
      </w:r>
      <w:r w:rsidR="00742ED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à chaque passage</w:t>
      </w:r>
      <w:r w:rsidR="00EC2EB7" w:rsidRPr="00AB44EE">
        <w:rPr>
          <w:rFonts w:asciiTheme="minorHAnsi" w:eastAsia="02020603050405020304" w:hAnsiTheme="minorHAnsi" w:cstheme="minorHAnsi"/>
          <w:sz w:val="22"/>
          <w:szCs w:val="22"/>
        </w:rPr>
        <w:t>.</w:t>
      </w:r>
    </w:p>
    <w:p w14:paraId="6E9D21D4" w14:textId="65BB8E6F" w:rsidR="00484E7F" w:rsidRPr="00AB44EE" w:rsidRDefault="00484E7F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La pêche 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à la carpe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est interdite à l’intérieur du camping</w:t>
      </w:r>
      <w:r w:rsidR="006A15B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pour les personnes n’y résidant pas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. Elle </w:t>
      </w:r>
      <w:r w:rsidR="00484ED5" w:rsidRPr="00AB44EE">
        <w:rPr>
          <w:rFonts w:asciiTheme="minorHAnsi" w:eastAsia="02020603050405020304" w:hAnsiTheme="minorHAnsi" w:cstheme="minorHAnsi"/>
          <w:sz w:val="22"/>
          <w:szCs w:val="22"/>
        </w:rPr>
        <w:t>est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tolérée</w:t>
      </w:r>
      <w:r w:rsidR="00EE095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pour les porteur</w:t>
      </w:r>
      <w:r w:rsidR="00484ED5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EE095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de la carte annuelle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456B16" w:rsidRPr="00AB44EE">
        <w:rPr>
          <w:rFonts w:asciiTheme="minorHAnsi" w:eastAsia="02020603050405020304" w:hAnsiTheme="minorHAnsi" w:cstheme="minorHAnsi"/>
          <w:sz w:val="22"/>
          <w:szCs w:val="22"/>
        </w:rPr>
        <w:t>uniquement sur la presqu’île</w:t>
      </w:r>
      <w:r w:rsidR="00EE095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et pour 3</w:t>
      </w:r>
      <w:r w:rsidR="003D27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456B16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personnes </w:t>
      </w:r>
      <w:r w:rsidR="00EE0955" w:rsidRPr="00AB44EE">
        <w:rPr>
          <w:rFonts w:asciiTheme="minorHAnsi" w:eastAsia="02020603050405020304" w:hAnsiTheme="minorHAnsi" w:cstheme="minorHAnsi"/>
          <w:sz w:val="22"/>
          <w:szCs w:val="22"/>
        </w:rPr>
        <w:t>(3</w:t>
      </w:r>
      <w:r w:rsidR="003D27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biw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ys</w:t>
      </w:r>
      <w:r w:rsidR="00EE095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= 3 pêcheurs = 3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batteries), pendant l’ouverture du camping (de fin mars à fin octobre selon le calendrier). </w:t>
      </w:r>
    </w:p>
    <w:p w14:paraId="1D27B5EF" w14:textId="755381DC" w:rsidR="00550598" w:rsidRPr="00AB44EE" w:rsidRDefault="00550598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La pêche à la carpe 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>n’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est autorisée sur le bord de l’étang dans l’enceinte du camping pendant son ouverture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qu’en dehors des accès aux parcelles ou réserves et des accès réservés aux pompiers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. Toutefois, l’installation éventuelle d’un biwy n’est autorisée</w:t>
      </w:r>
      <w:r w:rsidR="00663DE3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que sur les postes définis</w:t>
      </w:r>
      <w:r w:rsidR="00EE095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sur le plan en annexe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. </w:t>
      </w:r>
    </w:p>
    <w:p w14:paraId="177B454E" w14:textId="77777777" w:rsidR="007E4473" w:rsidRPr="00AB44EE" w:rsidRDefault="006A15B9" w:rsidP="00CB3F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Sont</w:t>
      </w:r>
      <w:r w:rsidR="007E4473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interdit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s</w:t>
      </w:r>
      <w:r w:rsidR="007E4473" w:rsidRPr="00AB44EE">
        <w:rPr>
          <w:rFonts w:asciiTheme="minorHAnsi" w:eastAsia="02020603050405020304" w:hAnsiTheme="minorHAnsi" w:cstheme="minorHAnsi"/>
          <w:b/>
          <w:sz w:val="22"/>
          <w:szCs w:val="22"/>
        </w:rPr>
        <w:t> :</w:t>
      </w:r>
    </w:p>
    <w:p w14:paraId="6F1E6CA4" w14:textId="77777777" w:rsidR="00484E7F" w:rsidRPr="00AB44EE" w:rsidRDefault="001F06F9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*</w:t>
      </w:r>
      <w:r w:rsidR="00DD0CF9"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 xml:space="preserve"> </w:t>
      </w:r>
      <w:r w:rsidR="00456B16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Pour amorcer, </w:t>
      </w:r>
      <w:r w:rsidR="00D74C8D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l</w:t>
      </w:r>
      <w:r w:rsidR="00484E7F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es bateaux et bateaux télécommandés</w:t>
      </w:r>
      <w:r w:rsidR="006A15B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,</w:t>
      </w:r>
    </w:p>
    <w:p w14:paraId="7D3ACF54" w14:textId="00DD595A" w:rsidR="007E4473" w:rsidRPr="00AB44EE" w:rsidRDefault="001F06F9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</w:t>
      </w:r>
      <w:r w:rsidR="00DD0CF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7E447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Les canons</w:t>
      </w:r>
      <w:r w:rsidR="006A15B9" w:rsidRPr="00AB44EE">
        <w:rPr>
          <w:rFonts w:asciiTheme="minorHAnsi" w:eastAsia="02020603050405020304" w:hAnsiTheme="minorHAnsi" w:cstheme="minorHAnsi"/>
          <w:bCs/>
          <w:color w:val="FFC000"/>
          <w:sz w:val="22"/>
          <w:szCs w:val="22"/>
        </w:rPr>
        <w:t>,</w:t>
      </w:r>
      <w:r w:rsidR="007E4473" w:rsidRPr="00AB44EE">
        <w:rPr>
          <w:rFonts w:asciiTheme="minorHAnsi" w:eastAsia="02020603050405020304" w:hAnsiTheme="minorHAnsi" w:cstheme="minorHAnsi"/>
          <w:bCs/>
          <w:color w:val="FFC000"/>
          <w:sz w:val="22"/>
          <w:szCs w:val="22"/>
        </w:rPr>
        <w:t xml:space="preserve"> </w:t>
      </w:r>
    </w:p>
    <w:p w14:paraId="5430BE2E" w14:textId="77777777" w:rsidR="007E4473" w:rsidRPr="00AB44EE" w:rsidRDefault="001F06F9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</w:t>
      </w:r>
      <w:r w:rsidR="007E447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Les amorces aux graines crues</w:t>
      </w:r>
      <w:r w:rsidR="006A15B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,</w:t>
      </w:r>
    </w:p>
    <w:p w14:paraId="6CFCBD81" w14:textId="77777777" w:rsidR="007E4473" w:rsidRPr="00AB44EE" w:rsidRDefault="001F06F9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</w:t>
      </w:r>
      <w:r w:rsidR="007E447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Le sac de conservation</w:t>
      </w:r>
      <w:r w:rsidR="006A15B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,</w:t>
      </w:r>
    </w:p>
    <w:p w14:paraId="36FEF30D" w14:textId="1E1BA98E" w:rsidR="007E4473" w:rsidRPr="00AB44EE" w:rsidRDefault="001F06F9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</w:t>
      </w:r>
      <w:r w:rsidR="007E447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</w:t>
      </w:r>
      <w:r w:rsidR="006A15B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Une t</w:t>
      </w:r>
      <w:r w:rsidR="007E447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resse en corps de ligne</w:t>
      </w:r>
      <w:r w:rsidR="00663DE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et en tête de ligne,</w:t>
      </w:r>
    </w:p>
    <w:p w14:paraId="6DBF16DB" w14:textId="65AC15BA" w:rsidR="001F06F9" w:rsidRPr="00AB44EE" w:rsidRDefault="0011423E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 Les</w:t>
      </w:r>
      <w:r w:rsidR="001F06F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bâches</w:t>
      </w:r>
      <w:r w:rsidR="00663DE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</w:t>
      </w:r>
    </w:p>
    <w:p w14:paraId="78A6504A" w14:textId="4C727A27" w:rsidR="00663DE3" w:rsidRPr="00AB44EE" w:rsidRDefault="00663DE3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 Les leadcores,</w:t>
      </w:r>
    </w:p>
    <w:p w14:paraId="45D04290" w14:textId="6B58B9DC" w:rsidR="00663DE3" w:rsidRPr="00AB44EE" w:rsidRDefault="00663DE3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 Laisse</w:t>
      </w:r>
      <w:r w:rsidR="008249F2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r</w:t>
      </w: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les cannes à l’eau sans surveillance</w:t>
      </w:r>
      <w:r w:rsidR="00950595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ou non p</w:t>
      </w:r>
      <w:r w:rsidR="007D4CD0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ê</w:t>
      </w:r>
      <w:r w:rsidR="00950595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chantes</w:t>
      </w:r>
      <w:r w:rsidR="00C310ED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durant plus de 15 minutes sans</w:t>
      </w:r>
      <w:r w:rsidR="00DC28F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être </w:t>
      </w:r>
      <w:r w:rsidR="00C310ED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présent et </w:t>
      </w:r>
      <w:r w:rsidR="00DC28F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durant</w:t>
      </w:r>
      <w:r w:rsidR="00950595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toute une nuit</w:t>
      </w:r>
      <w:r w:rsidR="00932020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,</w:t>
      </w:r>
    </w:p>
    <w:p w14:paraId="56DCC74B" w14:textId="352884AC" w:rsidR="001F06F9" w:rsidRPr="00AB44EE" w:rsidRDefault="00DC0959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 Les feux</w:t>
      </w:r>
      <w:r w:rsidR="000F7AD4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au sol</w:t>
      </w:r>
      <w:r w:rsidR="00950595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(même creusé)</w:t>
      </w:r>
      <w:r w:rsidR="006A15B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.</w:t>
      </w:r>
    </w:p>
    <w:p w14:paraId="5558D8C2" w14:textId="03D2D399" w:rsidR="000857DA" w:rsidRPr="00AB44EE" w:rsidRDefault="000857DA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 L’utilisation d’hameçon AVEC ardillon</w:t>
      </w:r>
    </w:p>
    <w:p w14:paraId="4A0C44FC" w14:textId="3F129A6F" w:rsidR="0011423E" w:rsidRPr="00AB44EE" w:rsidRDefault="0011423E" w:rsidP="00F6530C">
      <w:pPr>
        <w:rPr>
          <w:rFonts w:asciiTheme="minorHAnsi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>*-Il est strictement interdit de marquer ou mutiler les poissons.</w:t>
      </w:r>
    </w:p>
    <w:p w14:paraId="47BB586F" w14:textId="7F18DAD7" w:rsidR="0011423E" w:rsidRPr="00AB44EE" w:rsidRDefault="0011423E" w:rsidP="00F6530C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 xml:space="preserve">*-Les tentes ou tonnelles de </w:t>
      </w:r>
      <w:r w:rsidR="00C310ED" w:rsidRPr="00AB44EE">
        <w:rPr>
          <w:rFonts w:asciiTheme="minorHAnsi" w:hAnsiTheme="minorHAnsi" w:cstheme="minorHAnsi"/>
          <w:sz w:val="22"/>
          <w:szCs w:val="22"/>
        </w:rPr>
        <w:t xml:space="preserve">couleurs vives </w:t>
      </w:r>
    </w:p>
    <w:p w14:paraId="6ED66C46" w14:textId="77777777" w:rsidR="001F06F9" w:rsidRPr="00AB44EE" w:rsidRDefault="001F06F9" w:rsidP="00F6530C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1DB0B15A" w14:textId="26A526A5" w:rsidR="001F06F9" w:rsidRPr="00AB44EE" w:rsidRDefault="006A15B9" w:rsidP="00DC0959">
      <w:pPr>
        <w:spacing w:after="120"/>
        <w:rPr>
          <w:rFonts w:asciiTheme="minorHAnsi" w:eastAsia="02020603050405020304" w:hAnsiTheme="minorHAnsi" w:cstheme="minorHAnsi"/>
          <w:b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>Sont</w:t>
      </w:r>
      <w:r w:rsidR="007E4473"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 xml:space="preserve"> autorisé</w:t>
      </w:r>
      <w:r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>s</w:t>
      </w:r>
      <w:r w:rsidR="004142A2">
        <w:rPr>
          <w:rFonts w:asciiTheme="minorHAnsi" w:eastAsia="02020603050405020304" w:hAnsiTheme="minorHAnsi" w:cstheme="minorHAnsi"/>
          <w:b/>
          <w:bCs/>
          <w:sz w:val="22"/>
          <w:szCs w:val="22"/>
        </w:rPr>
        <w:t xml:space="preserve"> </w:t>
      </w:r>
      <w:r w:rsidR="001F06F9"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>:</w:t>
      </w:r>
    </w:p>
    <w:p w14:paraId="1E907AA0" w14:textId="087A6355" w:rsidR="00484E7F" w:rsidRPr="00AB44EE" w:rsidRDefault="001F06F9" w:rsidP="006C0ABB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*</w:t>
      </w:r>
      <w:r w:rsidR="00DD0CF9"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 xml:space="preserve"> 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>Toutes far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>ines</w:t>
      </w:r>
      <w:r w:rsidR="00D74C8D" w:rsidRPr="00AB44EE">
        <w:rPr>
          <w:rFonts w:asciiTheme="minorHAnsi" w:eastAsia="02020603050405020304" w:hAnsiTheme="minorHAnsi" w:cstheme="minorHAnsi"/>
          <w:sz w:val="22"/>
          <w:szCs w:val="22"/>
        </w:rPr>
        <w:t>, graines</w:t>
      </w:r>
      <w:r w:rsidR="00932020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et b</w:t>
      </w:r>
      <w:r w:rsidR="004E3CF7" w:rsidRPr="00AB44EE">
        <w:rPr>
          <w:rFonts w:asciiTheme="minorHAnsi" w:eastAsia="02020603050405020304" w:hAnsiTheme="minorHAnsi" w:cstheme="minorHAnsi"/>
          <w:sz w:val="22"/>
          <w:szCs w:val="22"/>
        </w:rPr>
        <w:t>ouillettes</w:t>
      </w:r>
    </w:p>
    <w:p w14:paraId="5A415B11" w14:textId="4EF29F17" w:rsidR="00521326" w:rsidRPr="004142A2" w:rsidRDefault="00521326" w:rsidP="006C0ABB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 xml:space="preserve">Les tonnelles de couleurs foncés </w:t>
      </w:r>
    </w:p>
    <w:p w14:paraId="4CCE14ED" w14:textId="3BF4E9A4" w:rsidR="00C310ED" w:rsidRPr="00AB44EE" w:rsidRDefault="00C310ED" w:rsidP="006C0ABB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4142A2">
        <w:rPr>
          <w:rFonts w:asciiTheme="minorHAnsi" w:eastAsia="02020603050405020304" w:hAnsiTheme="minorHAnsi" w:cstheme="minorHAnsi"/>
          <w:sz w:val="22"/>
          <w:szCs w:val="22"/>
        </w:rPr>
        <w:t>Les barbecues sur pied à condition d’emporter leur contenu</w:t>
      </w:r>
      <w:r w:rsidR="004142A2">
        <w:rPr>
          <w:rFonts w:asciiTheme="minorHAnsi" w:eastAsia="02020603050405020304" w:hAnsiTheme="minorHAnsi" w:cstheme="minorHAnsi"/>
          <w:sz w:val="22"/>
          <w:szCs w:val="22"/>
        </w:rPr>
        <w:t xml:space="preserve"> après utilisation.</w:t>
      </w:r>
    </w:p>
    <w:p w14:paraId="30CA9913" w14:textId="77777777" w:rsidR="007E4473" w:rsidRPr="00AB44EE" w:rsidRDefault="007E4473" w:rsidP="006A15B9">
      <w:pPr>
        <w:spacing w:after="120"/>
        <w:rPr>
          <w:rFonts w:asciiTheme="minorHAnsi" w:eastAsia="02020603050405020304" w:hAnsiTheme="minorHAnsi" w:cstheme="minorHAnsi"/>
          <w:b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lastRenderedPageBreak/>
        <w:t>Obligatoire</w:t>
      </w:r>
      <w:r w:rsidR="001F06F9"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> :</w:t>
      </w:r>
    </w:p>
    <w:p w14:paraId="675F43EB" w14:textId="05F9F6C9" w:rsidR="007E4473" w:rsidRPr="00AB44EE" w:rsidRDefault="001F06F9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* </w:t>
      </w:r>
      <w:r w:rsidR="004E5DCF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l</w:t>
      </w:r>
      <w:r w:rsidR="00484E7F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es carpes doivent être rem</w:t>
      </w: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ises à l'eau sans être mutilées</w:t>
      </w:r>
      <w:r w:rsidR="007E447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</w:t>
      </w:r>
      <w:r w:rsidR="000857DA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et une solution désinfectante devra être appliquée. </w:t>
      </w:r>
    </w:p>
    <w:p w14:paraId="4CBD7C4A" w14:textId="77777777" w:rsidR="007E4473" w:rsidRPr="00AB44EE" w:rsidRDefault="007B2A27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</w:t>
      </w:r>
      <w:r w:rsidR="001F06F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* </w:t>
      </w:r>
      <w:r w:rsidR="006C0ABB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les </w:t>
      </w: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tête</w:t>
      </w:r>
      <w:r w:rsidR="006C0ABB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s</w:t>
      </w: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de </w:t>
      </w:r>
      <w:r w:rsidR="007E4473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lig</w:t>
      </w:r>
      <w:r w:rsidR="001F06F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ne</w:t>
      </w:r>
      <w:r w:rsidR="006C0ABB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doivent être</w:t>
      </w:r>
      <w:r w:rsidR="001F06F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en nylon</w:t>
      </w:r>
    </w:p>
    <w:p w14:paraId="1733C16E" w14:textId="3B5C3057" w:rsidR="000857DA" w:rsidRPr="00AB44EE" w:rsidRDefault="000857DA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* L’utilisation d’hameçons SANS ardillon</w:t>
      </w:r>
      <w:r w:rsidR="00CF358E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ou ardillon écrasé</w:t>
      </w:r>
    </w:p>
    <w:p w14:paraId="1C560EA2" w14:textId="0C7E96A9" w:rsidR="00DD0CF9" w:rsidRPr="00AB44EE" w:rsidRDefault="003D277F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</w:t>
      </w:r>
      <w:r w:rsidR="001F06F9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* </w:t>
      </w: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Le </w:t>
      </w:r>
      <w:r w:rsidR="00950595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biwy ou parapluie tente de pêche de couleur </w:t>
      </w:r>
      <w:r w:rsidR="00521326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verte</w:t>
      </w:r>
      <w:r w:rsidR="00521326" w:rsidRPr="004142A2">
        <w:rPr>
          <w:rFonts w:asciiTheme="minorHAnsi" w:eastAsia="02020603050405020304" w:hAnsiTheme="minorHAnsi" w:cstheme="minorHAnsi"/>
          <w:bCs/>
          <w:sz w:val="22"/>
          <w:szCs w:val="22"/>
        </w:rPr>
        <w:t>. Pour les accompagnants</w:t>
      </w:r>
      <w:r w:rsidR="00AB44EE" w:rsidRPr="004142A2">
        <w:rPr>
          <w:rFonts w:asciiTheme="minorHAnsi" w:eastAsia="02020603050405020304" w:hAnsiTheme="minorHAnsi" w:cstheme="minorHAnsi"/>
          <w:bCs/>
          <w:sz w:val="22"/>
          <w:szCs w:val="22"/>
        </w:rPr>
        <w:t>,</w:t>
      </w:r>
      <w:r w:rsidR="00521326" w:rsidRPr="004142A2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merci de prévoir des tentes couleur kaki,</w:t>
      </w:r>
      <w:r w:rsidR="00AB44EE" w:rsidRPr="004142A2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</w:t>
      </w:r>
      <w:r w:rsidR="00521326" w:rsidRPr="004142A2">
        <w:rPr>
          <w:rFonts w:asciiTheme="minorHAnsi" w:eastAsia="02020603050405020304" w:hAnsiTheme="minorHAnsi" w:cstheme="minorHAnsi"/>
          <w:bCs/>
          <w:sz w:val="22"/>
          <w:szCs w:val="22"/>
        </w:rPr>
        <w:t>vert,</w:t>
      </w:r>
      <w:r w:rsidR="00AB44EE" w:rsidRPr="004142A2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</w:t>
      </w:r>
      <w:r w:rsidR="00521326" w:rsidRPr="004142A2">
        <w:rPr>
          <w:rFonts w:asciiTheme="minorHAnsi" w:eastAsia="02020603050405020304" w:hAnsiTheme="minorHAnsi" w:cstheme="minorHAnsi"/>
          <w:bCs/>
          <w:sz w:val="22"/>
          <w:szCs w:val="22"/>
        </w:rPr>
        <w:t>noir ou marron.</w:t>
      </w:r>
    </w:p>
    <w:p w14:paraId="6C0109AE" w14:textId="491C0FF2" w:rsidR="00932020" w:rsidRPr="00AB44EE" w:rsidRDefault="00932020" w:rsidP="006C0ABB">
      <w:pPr>
        <w:rPr>
          <w:rFonts w:asciiTheme="minorHAnsi" w:eastAsia="02020603050405020304" w:hAnsiTheme="minorHAnsi" w:cstheme="minorHAnsi"/>
          <w:bCs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>* l'épuisette ouverture minimum 90 cm, un tapis de réception grand modèle</w:t>
      </w:r>
      <w:r w:rsidR="00CF358E"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type bassine</w:t>
      </w:r>
      <w:r w:rsidRPr="00AB44EE">
        <w:rPr>
          <w:rFonts w:asciiTheme="minorHAnsi" w:eastAsia="02020603050405020304" w:hAnsiTheme="minorHAnsi" w:cstheme="minorHAnsi"/>
          <w:bCs/>
          <w:sz w:val="22"/>
          <w:szCs w:val="22"/>
        </w:rPr>
        <w:t xml:space="preserve"> et toujours humide pour la réception des poissons</w:t>
      </w:r>
      <w:r w:rsidR="000857DA" w:rsidRPr="00AB44EE">
        <w:rPr>
          <w:rFonts w:asciiTheme="minorHAnsi" w:eastAsia="02020603050405020304" w:hAnsiTheme="minorHAnsi" w:cstheme="minorHAnsi"/>
          <w:bCs/>
          <w:sz w:val="22"/>
          <w:szCs w:val="22"/>
        </w:rPr>
        <w:t>.</w:t>
      </w:r>
    </w:p>
    <w:p w14:paraId="2C7C17F9" w14:textId="4D82C8BE" w:rsidR="006C0ABB" w:rsidRPr="00AB44EE" w:rsidRDefault="006C0ABB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</w:p>
    <w:p w14:paraId="2D5BFF23" w14:textId="6B106820" w:rsidR="0011423E" w:rsidRPr="00AB44EE" w:rsidRDefault="007D4CD0" w:rsidP="00F6530C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>Les gardes-pêche</w:t>
      </w:r>
      <w:r w:rsidR="0011423E" w:rsidRPr="00AB44EE">
        <w:rPr>
          <w:rFonts w:asciiTheme="minorHAnsi" w:hAnsiTheme="minorHAnsi" w:cstheme="minorHAnsi"/>
          <w:sz w:val="22"/>
          <w:szCs w:val="22"/>
        </w:rPr>
        <w:t xml:space="preserve"> du site</w:t>
      </w:r>
      <w:r w:rsidR="00CF358E" w:rsidRPr="00AB44EE">
        <w:rPr>
          <w:rFonts w:asciiTheme="minorHAnsi" w:hAnsiTheme="minorHAnsi" w:cstheme="minorHAnsi"/>
          <w:sz w:val="22"/>
          <w:szCs w:val="22"/>
        </w:rPr>
        <w:t xml:space="preserve"> (régisseurs du camping)</w:t>
      </w:r>
      <w:r w:rsidR="0011423E" w:rsidRPr="00AB44EE">
        <w:rPr>
          <w:rFonts w:asciiTheme="minorHAnsi" w:hAnsiTheme="minorHAnsi" w:cstheme="minorHAnsi"/>
          <w:sz w:val="22"/>
          <w:szCs w:val="22"/>
        </w:rPr>
        <w:t xml:space="preserve"> se réservent la possibilité de contrôler les montages en faisant relever les lignes.</w:t>
      </w:r>
      <w:r w:rsidR="0011423E" w:rsidRPr="00AB44EE">
        <w:rPr>
          <w:rFonts w:asciiTheme="minorHAnsi" w:hAnsiTheme="minorHAnsi" w:cstheme="minorHAnsi"/>
          <w:sz w:val="22"/>
          <w:szCs w:val="22"/>
        </w:rPr>
        <w:br/>
      </w:r>
    </w:p>
    <w:p w14:paraId="5EBD25C7" w14:textId="6FCB2769" w:rsidR="0011423E" w:rsidRPr="00AB44EE" w:rsidRDefault="00484E7F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Tout 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>carpiste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présent p</w:t>
      </w:r>
      <w:r w:rsidR="00456B16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eut avoir un </w:t>
      </w:r>
      <w:r w:rsidR="00456B16" w:rsidRPr="00AB44EE">
        <w:rPr>
          <w:rFonts w:asciiTheme="minorHAnsi" w:eastAsia="02020603050405020304" w:hAnsiTheme="minorHAnsi" w:cstheme="minorHAnsi"/>
          <w:b/>
          <w:sz w:val="22"/>
          <w:szCs w:val="22"/>
        </w:rPr>
        <w:t>invité non pêcheur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sous</w:t>
      </w:r>
      <w:r w:rsidR="00F21B6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son</w:t>
      </w:r>
      <w:r w:rsidR="00BE02F5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biw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y et devra 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alors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s’acquitter de la redevance 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« </w:t>
      </w:r>
      <w:r w:rsidR="00F6530C" w:rsidRPr="00AB44EE">
        <w:rPr>
          <w:rFonts w:asciiTheme="minorHAnsi" w:eastAsia="02020603050405020304" w:hAnsiTheme="minorHAnsi" w:cstheme="minorHAnsi"/>
          <w:b/>
          <w:sz w:val="22"/>
          <w:szCs w:val="22"/>
        </w:rPr>
        <w:t>tarif accompagnateur</w:t>
      </w:r>
      <w:r w:rsidR="002424DA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adulte et enfant</w:t>
      </w:r>
      <w:r w:rsidR="0011423E"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de moins de 10</w:t>
      </w:r>
      <w:r w:rsidR="00FD5A4A">
        <w:rPr>
          <w:rFonts w:asciiTheme="minorHAnsi" w:eastAsia="02020603050405020304" w:hAnsiTheme="minorHAnsi" w:cstheme="minorHAnsi"/>
          <w:b/>
          <w:sz w:val="22"/>
          <w:szCs w:val="22"/>
        </w:rPr>
        <w:t xml:space="preserve"> </w:t>
      </w:r>
      <w:r w:rsidR="0011423E" w:rsidRPr="00AB44EE">
        <w:rPr>
          <w:rFonts w:asciiTheme="minorHAnsi" w:eastAsia="02020603050405020304" w:hAnsiTheme="minorHAnsi" w:cstheme="minorHAnsi"/>
          <w:b/>
          <w:sz w:val="22"/>
          <w:szCs w:val="22"/>
        </w:rPr>
        <w:t>ans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à la nuitée » 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>selon le tarif en vigueur</w:t>
      </w:r>
    </w:p>
    <w:p w14:paraId="2FB06AFF" w14:textId="18E6019B" w:rsidR="006C0ABB" w:rsidRPr="00AB44EE" w:rsidRDefault="0011423E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Gratuit pour les accompagnants enfant de moins de 10 ans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</w:p>
    <w:p w14:paraId="1E0593AD" w14:textId="0889E19A" w:rsidR="006C0ABB" w:rsidRPr="00AB44EE" w:rsidRDefault="00F6530C" w:rsidP="006C0ABB">
      <w:pPr>
        <w:spacing w:after="120"/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</w:pPr>
      <w:r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Chaque porteur de la carte annuel</w:t>
      </w:r>
      <w:r w:rsidR="000B1182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le</w:t>
      </w:r>
      <w:r w:rsidR="00484E7F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pourra inviter un pêcheur de son choix pour une période de</w:t>
      </w:r>
      <w:r w:rsidR="004E5DCF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DC0959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24 heures</w:t>
      </w:r>
      <w:r w:rsidR="00F21B65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932020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à </w:t>
      </w:r>
      <w:r w:rsidR="00F21B65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72 heures en semaine</w:t>
      </w:r>
      <w:r w:rsidR="00CF358E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du dimanche après 15h</w:t>
      </w:r>
      <w:r w:rsidR="00B966B8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au jeudi</w:t>
      </w:r>
      <w:r w:rsidR="004E5DCF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DC28F3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uniquement,</w:t>
      </w:r>
      <w:r w:rsidR="007D4CD0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et au maximum cinq</w:t>
      </w:r>
      <w:r w:rsidR="00484E7F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fois dan</w:t>
      </w:r>
      <w:r w:rsidR="004E5DCF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s l’année</w:t>
      </w:r>
      <w:r w:rsidR="00456B16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. L</w:t>
      </w:r>
      <w:r w:rsidR="004E5DCF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e détenteur de la carte à l’année doit être présent avec son invité</w:t>
      </w:r>
      <w:r w:rsidR="00AE42F0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et se présenter à l’accueil du camping afin de faire poinçonn</w:t>
      </w:r>
      <w:r w:rsidR="000B1182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er</w:t>
      </w:r>
      <w:r w:rsidR="00AE42F0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sa carte</w:t>
      </w:r>
      <w:r w:rsidR="00C310ED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avant installation</w:t>
      </w:r>
      <w:r w:rsidR="004E5DCF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.</w:t>
      </w:r>
      <w:r w:rsidR="00747758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6C0ABB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Tout invité pêcheur pour une durée de </w:t>
      </w:r>
      <w:r w:rsidR="00E30320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plus de </w:t>
      </w:r>
      <w:r w:rsidR="006C0ABB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72 heures devra s’acquitter d</w:t>
      </w:r>
      <w:r w:rsidR="00F646B2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e la redevance </w:t>
      </w:r>
      <w:r w:rsidR="006C0ABB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 xml:space="preserve">selon le tarif en </w:t>
      </w:r>
      <w:r w:rsidR="002424DA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vigueur</w:t>
      </w:r>
      <w:r w:rsidR="006C0ABB" w:rsidRPr="00AB44EE">
        <w:rPr>
          <w:rFonts w:asciiTheme="minorHAnsi" w:eastAsia="02020603050405020304" w:hAnsiTheme="minorHAnsi" w:cstheme="minorHAnsi"/>
          <w:b/>
          <w:bCs/>
          <w:i/>
          <w:iCs/>
          <w:sz w:val="22"/>
          <w:szCs w:val="22"/>
          <w:u w:val="single"/>
        </w:rPr>
        <w:t>.</w:t>
      </w:r>
    </w:p>
    <w:p w14:paraId="6B928F09" w14:textId="77777777" w:rsidR="00CF358E" w:rsidRPr="00AB44EE" w:rsidRDefault="00484E7F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Tout </w:t>
      </w:r>
      <w:r w:rsidR="00E05986" w:rsidRPr="00AB44EE">
        <w:rPr>
          <w:rFonts w:asciiTheme="minorHAnsi" w:eastAsia="02020603050405020304" w:hAnsiTheme="minorHAnsi" w:cstheme="minorHAnsi"/>
          <w:sz w:val="22"/>
          <w:szCs w:val="22"/>
        </w:rPr>
        <w:t>pêcheur</w:t>
      </w:r>
      <w:r w:rsidR="00DC0959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est responsable de ses invités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qui doivent respecter les règlements du camping et du plan d’eau.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E05986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Le tapage 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>nocturne</w:t>
      </w:r>
      <w:r w:rsidR="00F6530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7D4CD0" w:rsidRPr="00AB44EE">
        <w:rPr>
          <w:rFonts w:asciiTheme="minorHAnsi" w:eastAsia="02020603050405020304" w:hAnsiTheme="minorHAnsi" w:cstheme="minorHAnsi"/>
          <w:sz w:val="22"/>
          <w:szCs w:val="22"/>
        </w:rPr>
        <w:t>ou</w:t>
      </w:r>
      <w:r w:rsidR="00F6530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diurne</w:t>
      </w:r>
      <w:r w:rsidR="00A72247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>es</w:t>
      </w:r>
      <w:r w:rsidR="00A72247" w:rsidRPr="00AB44EE">
        <w:rPr>
          <w:rFonts w:asciiTheme="minorHAnsi" w:eastAsia="02020603050405020304" w:hAnsiTheme="minorHAnsi" w:cstheme="minorHAnsi"/>
          <w:sz w:val="22"/>
          <w:szCs w:val="22"/>
        </w:rPr>
        <w:t>t interdit autour de l’étang</w:t>
      </w:r>
      <w:r w:rsidR="000B1182" w:rsidRPr="00AB44EE">
        <w:rPr>
          <w:rFonts w:asciiTheme="minorHAnsi" w:eastAsia="02020603050405020304" w:hAnsiTheme="minorHAnsi" w:cstheme="minorHAnsi"/>
          <w:sz w:val="22"/>
          <w:szCs w:val="22"/>
        </w:rPr>
        <w:t>.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</w:p>
    <w:p w14:paraId="56FF21EC" w14:textId="476160DA" w:rsidR="006C0ABB" w:rsidRPr="00AB44EE" w:rsidRDefault="000B1182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>e</w:t>
      </w:r>
      <w:r w:rsidR="005D78AC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rassemblement</w:t>
      </w:r>
      <w:r w:rsidR="005D78AC" w:rsidRP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de famille ou amis sont interdits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après 22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>h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>00</w:t>
      </w:r>
      <w:r w:rsidR="00C310ED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en semaine et après 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 xml:space="preserve">24 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>h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>00 les samedis soir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. </w:t>
      </w:r>
    </w:p>
    <w:p w14:paraId="14C53EEB" w14:textId="65C8DB15" w:rsidR="006C0ABB" w:rsidRPr="00AB44EE" w:rsidRDefault="006C0ABB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Les sacs poubelles doivent être vidés dans les conteneurs prévus à cet effet à l’intérieur</w:t>
      </w:r>
      <w:r w:rsidR="00846800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2424DA" w:rsidRPr="00AB44EE">
        <w:rPr>
          <w:rFonts w:asciiTheme="minorHAnsi" w:eastAsia="02020603050405020304" w:hAnsiTheme="minorHAnsi" w:cstheme="minorHAnsi"/>
          <w:sz w:val="22"/>
          <w:szCs w:val="22"/>
        </w:rPr>
        <w:t>du camping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>,</w:t>
      </w:r>
      <w:r w:rsidR="00E04C28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au niveau de la borne de vidange des camping-car</w:t>
      </w:r>
      <w:r w:rsidR="00AB44EE">
        <w:rPr>
          <w:rFonts w:asciiTheme="minorHAnsi" w:eastAsia="02020603050405020304" w:hAnsiTheme="minorHAnsi" w:cstheme="minorHAnsi"/>
          <w:sz w:val="22"/>
          <w:szCs w:val="22"/>
        </w:rPr>
        <w:t>s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>, en respectant les consignes de tri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.</w:t>
      </w:r>
    </w:p>
    <w:p w14:paraId="2887F500" w14:textId="15383574" w:rsidR="00E91BB9" w:rsidRPr="00AB44EE" w:rsidRDefault="00E91BB9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En période de fermeture du camping ce</w:t>
      </w:r>
      <w:r w:rsidR="00FD5A4A">
        <w:rPr>
          <w:rFonts w:asciiTheme="minorHAnsi" w:eastAsia="02020603050405020304" w:hAnsiTheme="minorHAnsi" w:cstheme="minorHAnsi"/>
          <w:sz w:val="22"/>
          <w:szCs w:val="22"/>
        </w:rPr>
        <w:t>ux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-ci doivent être emportées par vos soins.</w:t>
      </w:r>
    </w:p>
    <w:p w14:paraId="3AB911A6" w14:textId="3538D1F0" w:rsidR="00846800" w:rsidRPr="00AB44EE" w:rsidRDefault="00846800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Tout poste laissé sal</w:t>
      </w:r>
      <w:r w:rsidR="00A72247" w:rsidRPr="00AB44EE">
        <w:rPr>
          <w:rFonts w:asciiTheme="minorHAnsi" w:eastAsia="02020603050405020304" w:hAnsiTheme="minorHAnsi" w:cstheme="minorHAnsi"/>
          <w:sz w:val="22"/>
          <w:szCs w:val="22"/>
        </w:rPr>
        <w:t>e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07298C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(excréments inclus)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pourra entrainer une sanction pouvant aller jusqu’à l’annulation de la carte de pêche.</w:t>
      </w:r>
    </w:p>
    <w:p w14:paraId="6F29307D" w14:textId="24B74FC0" w:rsidR="00BB2C79" w:rsidRPr="00AB44EE" w:rsidRDefault="00BB2C79" w:rsidP="00F6530C">
      <w:pPr>
        <w:rPr>
          <w:rFonts w:asciiTheme="minorHAnsi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>Nos amis les chiens doivent être tenus en laisse et rester sous surveillance constante des propriétaires.</w:t>
      </w:r>
    </w:p>
    <w:p w14:paraId="0112A286" w14:textId="2E1B1632" w:rsidR="00BB2C79" w:rsidRPr="00AB44EE" w:rsidRDefault="00BB2C79" w:rsidP="00F6530C">
      <w:pPr>
        <w:rPr>
          <w:rFonts w:asciiTheme="minorHAnsi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 xml:space="preserve">Merci de ramasser leurs </w:t>
      </w:r>
      <w:r w:rsidR="00FD5A4A">
        <w:rPr>
          <w:rFonts w:asciiTheme="minorHAnsi" w:hAnsiTheme="minorHAnsi" w:cstheme="minorHAnsi"/>
          <w:sz w:val="22"/>
          <w:szCs w:val="22"/>
        </w:rPr>
        <w:t>étron</w:t>
      </w:r>
      <w:r w:rsidRPr="00AB44EE">
        <w:rPr>
          <w:rFonts w:asciiTheme="minorHAnsi" w:hAnsiTheme="minorHAnsi" w:cstheme="minorHAnsi"/>
          <w:sz w:val="22"/>
          <w:szCs w:val="22"/>
        </w:rPr>
        <w:t>s.</w:t>
      </w:r>
    </w:p>
    <w:p w14:paraId="36FC295D" w14:textId="77777777" w:rsidR="00AE42F0" w:rsidRPr="00AB44EE" w:rsidRDefault="00AE42F0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</w:p>
    <w:p w14:paraId="6E0B6B3A" w14:textId="352DAE1E" w:rsidR="00484E7F" w:rsidRPr="00AB44EE" w:rsidRDefault="00484E7F" w:rsidP="006A15B9">
      <w:pPr>
        <w:spacing w:after="120"/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Un cahier de suggestions est à votre dis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position à la </w:t>
      </w:r>
      <w:r w:rsidR="00E91BB9" w:rsidRPr="00AB44EE">
        <w:rPr>
          <w:rFonts w:asciiTheme="minorHAnsi" w:eastAsia="02020603050405020304" w:hAnsiTheme="minorHAnsi" w:cstheme="minorHAnsi"/>
          <w:sz w:val="22"/>
          <w:szCs w:val="22"/>
        </w:rPr>
        <w:t>réception</w:t>
      </w:r>
      <w:r w:rsidR="00CF358E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du camping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.</w:t>
      </w:r>
      <w:r w:rsidR="006C0ABB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Pr="00AB44EE">
        <w:rPr>
          <w:rFonts w:asciiTheme="minorHAnsi" w:eastAsia="02020603050405020304" w:hAnsiTheme="minorHAnsi" w:cstheme="minorHAnsi"/>
          <w:sz w:val="22"/>
          <w:szCs w:val="22"/>
        </w:rPr>
        <w:t>Pour être recevables, celles-ci doivent être datées et signées.</w:t>
      </w:r>
    </w:p>
    <w:p w14:paraId="3CE32867" w14:textId="31354F7B" w:rsidR="00BB2C79" w:rsidRPr="00AB44EE" w:rsidRDefault="00BB2C79" w:rsidP="00F6530C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hAnsiTheme="minorHAnsi" w:cstheme="minorHAnsi"/>
          <w:sz w:val="22"/>
          <w:szCs w:val="22"/>
        </w:rPr>
        <w:t>L’achat d’une carte de pêche implique la connaissance et le respect du présent règlement</w:t>
      </w:r>
    </w:p>
    <w:p w14:paraId="2BFF5D8B" w14:textId="77777777" w:rsidR="0019713F" w:rsidRPr="00AB44EE" w:rsidRDefault="0019713F" w:rsidP="006A15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</w:p>
    <w:p w14:paraId="4F665687" w14:textId="55515A1C" w:rsidR="00BE02F5" w:rsidRPr="00AB44EE" w:rsidRDefault="00AB44EE" w:rsidP="006A15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>Règlement valable à compter du 1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  <w:vertAlign w:val="superscript"/>
        </w:rPr>
        <w:t>er</w:t>
      </w:r>
      <w:r w:rsidRPr="00AB44EE">
        <w:rPr>
          <w:rFonts w:asciiTheme="minorHAnsi" w:eastAsia="02020603050405020304" w:hAnsiTheme="minorHAnsi" w:cstheme="minorHAnsi"/>
          <w:b/>
          <w:sz w:val="22"/>
          <w:szCs w:val="22"/>
        </w:rPr>
        <w:t xml:space="preserve"> janvier 2025</w:t>
      </w:r>
    </w:p>
    <w:p w14:paraId="41812629" w14:textId="77777777" w:rsidR="00AB44EE" w:rsidRPr="00AB44EE" w:rsidRDefault="00AB44EE" w:rsidP="006A15B9">
      <w:pPr>
        <w:spacing w:after="120"/>
        <w:rPr>
          <w:rFonts w:asciiTheme="minorHAnsi" w:eastAsia="02020603050405020304" w:hAnsiTheme="minorHAnsi" w:cstheme="minorHAnsi"/>
          <w:b/>
          <w:sz w:val="22"/>
          <w:szCs w:val="22"/>
        </w:rPr>
      </w:pPr>
    </w:p>
    <w:p w14:paraId="4DDF5261" w14:textId="77777777" w:rsidR="00AB44EE" w:rsidRPr="00F6530C" w:rsidRDefault="00BE02F5" w:rsidP="00AB44EE">
      <w:pPr>
        <w:rPr>
          <w:rFonts w:asciiTheme="minorHAnsi" w:eastAsia="02020603050405020304" w:hAnsiTheme="minorHAnsi" w:cstheme="minorHAnsi"/>
          <w:b/>
          <w:bCs/>
          <w:color w:val="00B050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L</w:t>
      </w:r>
      <w:r w:rsidR="00484E7F" w:rsidRPr="00AB44EE">
        <w:rPr>
          <w:rFonts w:asciiTheme="minorHAnsi" w:eastAsia="02020603050405020304" w:hAnsiTheme="minorHAnsi" w:cstheme="minorHAnsi"/>
          <w:sz w:val="22"/>
          <w:szCs w:val="22"/>
        </w:rPr>
        <w:t xml:space="preserve">e </w:t>
      </w:r>
      <w:r w:rsidR="00550598" w:rsidRPr="00AB44EE">
        <w:rPr>
          <w:rFonts w:asciiTheme="minorHAnsi" w:eastAsia="02020603050405020304" w:hAnsiTheme="minorHAnsi" w:cstheme="minorHAnsi"/>
          <w:sz w:val="22"/>
          <w:szCs w:val="22"/>
        </w:rPr>
        <w:t>maire</w:t>
      </w:r>
      <w:r w:rsidR="00E95B7C" w:rsidRP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 xml:space="preserve"> </w:t>
      </w:r>
      <w:r w:rsid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ab/>
      </w:r>
      <w:r w:rsid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ab/>
      </w:r>
      <w:r w:rsid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ab/>
      </w:r>
      <w:r w:rsid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ab/>
      </w:r>
      <w:r w:rsid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ab/>
      </w:r>
      <w:r w:rsid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ab/>
      </w:r>
      <w:r w:rsidR="00AB44EE">
        <w:rPr>
          <w:rFonts w:asciiTheme="minorHAnsi" w:eastAsia="02020603050405020304" w:hAnsiTheme="minorHAnsi" w:cstheme="minorHAnsi"/>
          <w:b/>
          <w:bCs/>
          <w:sz w:val="22"/>
          <w:szCs w:val="22"/>
        </w:rPr>
        <w:tab/>
      </w:r>
      <w:r w:rsidR="00AB44EE" w:rsidRPr="00F6530C">
        <w:rPr>
          <w:rFonts w:asciiTheme="minorHAnsi" w:eastAsia="02020603050405020304" w:hAnsiTheme="minorHAnsi" w:cstheme="minorHAnsi"/>
          <w:b/>
          <w:bCs/>
          <w:color w:val="00B050"/>
          <w:sz w:val="22"/>
          <w:szCs w:val="22"/>
        </w:rPr>
        <w:t>Date et signature</w:t>
      </w:r>
    </w:p>
    <w:p w14:paraId="6EDA1012" w14:textId="77777777" w:rsidR="00BE02F5" w:rsidRPr="00AB44EE" w:rsidRDefault="006A3ADE" w:rsidP="0019713F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B44EE">
        <w:rPr>
          <w:rFonts w:asciiTheme="minorHAnsi" w:eastAsia="02020603050405020304" w:hAnsiTheme="minorHAnsi" w:cstheme="minorHAnsi"/>
          <w:sz w:val="22"/>
          <w:szCs w:val="22"/>
        </w:rPr>
        <w:t>Gilles DELON</w:t>
      </w:r>
    </w:p>
    <w:p w14:paraId="6101FFE1" w14:textId="77777777" w:rsidR="00C44B74" w:rsidRPr="00F6530C" w:rsidRDefault="00C44B74" w:rsidP="00550598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24C24237" w14:textId="77777777" w:rsidR="00C44B74" w:rsidRDefault="00C44B74" w:rsidP="00550598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6F2EEB83" w14:textId="77777777" w:rsidR="00AB44EE" w:rsidRDefault="00AB44EE" w:rsidP="00550598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4B4F1179" w14:textId="77777777" w:rsidR="00AB44EE" w:rsidRDefault="00AB44EE" w:rsidP="00550598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179C612E" w14:textId="77777777" w:rsidR="00BB13CB" w:rsidRPr="00F6530C" w:rsidRDefault="00C44B74" w:rsidP="00C44B74">
      <w:pPr>
        <w:jc w:val="center"/>
        <w:rPr>
          <w:rFonts w:asciiTheme="minorHAnsi" w:eastAsia="02020603050405020304" w:hAnsiTheme="minorHAnsi" w:cstheme="minorHAnsi"/>
          <w:b/>
          <w:sz w:val="28"/>
          <w:szCs w:val="28"/>
        </w:rPr>
      </w:pPr>
      <w:r w:rsidRPr="00F6530C">
        <w:rPr>
          <w:rFonts w:asciiTheme="minorHAnsi" w:eastAsia="02020603050405020304" w:hAnsiTheme="minorHAnsi" w:cstheme="minorHAnsi"/>
          <w:b/>
          <w:sz w:val="28"/>
          <w:szCs w:val="28"/>
        </w:rPr>
        <w:lastRenderedPageBreak/>
        <w:t>CARTES EN VENTE A L’ACCUEIL DU CAMPING</w:t>
      </w:r>
    </w:p>
    <w:p w14:paraId="6548E764" w14:textId="77777777" w:rsidR="00C44B74" w:rsidRPr="00F6530C" w:rsidRDefault="00C44B74" w:rsidP="00C44B74">
      <w:pPr>
        <w:jc w:val="center"/>
        <w:rPr>
          <w:rFonts w:asciiTheme="minorHAnsi" w:eastAsia="02020603050405020304" w:hAnsiTheme="minorHAnsi" w:cstheme="minorHAnsi"/>
          <w:b/>
          <w:sz w:val="28"/>
          <w:szCs w:val="28"/>
        </w:rPr>
      </w:pPr>
    </w:p>
    <w:p w14:paraId="38E1E4AF" w14:textId="77777777" w:rsidR="00C44B74" w:rsidRPr="00F6530C" w:rsidRDefault="00C44B74" w:rsidP="00C44B74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6E0A14B4" w14:textId="6BA82B22" w:rsidR="00C44B74" w:rsidRDefault="00C44B74" w:rsidP="00C44B74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F6530C">
        <w:rPr>
          <w:rFonts w:asciiTheme="minorHAnsi" w:eastAsia="02020603050405020304" w:hAnsiTheme="minorHAnsi" w:cstheme="minorHAnsi"/>
          <w:sz w:val="22"/>
          <w:szCs w:val="22"/>
        </w:rPr>
        <w:t xml:space="preserve">Carte à l’année, de jour </w:t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F6530C">
        <w:rPr>
          <w:rFonts w:asciiTheme="minorHAnsi" w:eastAsia="02020603050405020304" w:hAnsiTheme="minorHAnsi" w:cstheme="minorHAnsi"/>
          <w:sz w:val="22"/>
          <w:szCs w:val="22"/>
        </w:rPr>
        <w:tab/>
        <w:t xml:space="preserve">3 lignes à carpe et une </w:t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 xml:space="preserve">ligne </w:t>
      </w:r>
      <w:r w:rsidR="00846800" w:rsidRPr="00AE42F0">
        <w:rPr>
          <w:rFonts w:asciiTheme="minorHAnsi" w:eastAsia="02020603050405020304" w:hAnsiTheme="minorHAnsi" w:cstheme="minorHAnsi"/>
          <w:sz w:val="22"/>
          <w:szCs w:val="22"/>
        </w:rPr>
        <w:t>à main</w:t>
      </w:r>
    </w:p>
    <w:p w14:paraId="2D8BA832" w14:textId="77777777" w:rsidR="00AE42F0" w:rsidRPr="00AE42F0" w:rsidRDefault="00AE42F0" w:rsidP="00C44B74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42EB908E" w14:textId="3AC1B0D5" w:rsidR="00846800" w:rsidRPr="00AE42F0" w:rsidRDefault="00AE42F0" w:rsidP="00846800">
      <w:pPr>
        <w:rPr>
          <w:rFonts w:asciiTheme="minorHAnsi" w:eastAsia="02020603050405020304" w:hAnsiTheme="minorHAnsi" w:cstheme="minorHAnsi"/>
          <w:sz w:val="22"/>
          <w:szCs w:val="22"/>
        </w:rPr>
      </w:pPr>
      <w:r>
        <w:rPr>
          <w:rFonts w:asciiTheme="minorHAnsi" w:eastAsia="02020603050405020304" w:hAnsiTheme="minorHAnsi" w:cstheme="minorHAnsi"/>
          <w:sz w:val="22"/>
          <w:szCs w:val="22"/>
        </w:rPr>
        <w:t xml:space="preserve">Carte à l’année de jour et nuit                                                </w:t>
      </w:r>
      <w:r w:rsidR="00C44B74"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="003C789B" w:rsidRPr="00AE42F0">
        <w:rPr>
          <w:rFonts w:asciiTheme="minorHAnsi" w:eastAsia="02020603050405020304" w:hAnsiTheme="minorHAnsi" w:cstheme="minorHAnsi"/>
          <w:sz w:val="22"/>
          <w:szCs w:val="22"/>
        </w:rPr>
        <w:t xml:space="preserve">3 lignes à carpe et une </w:t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 xml:space="preserve">ligne </w:t>
      </w:r>
      <w:r w:rsidR="00E05986" w:rsidRPr="00AE42F0">
        <w:rPr>
          <w:rFonts w:asciiTheme="minorHAnsi" w:eastAsia="02020603050405020304" w:hAnsiTheme="minorHAnsi" w:cstheme="minorHAnsi"/>
          <w:strike/>
          <w:sz w:val="22"/>
          <w:szCs w:val="22"/>
        </w:rPr>
        <w:t>à</w:t>
      </w:r>
      <w:r w:rsidR="00846800" w:rsidRPr="00AE42F0">
        <w:rPr>
          <w:rFonts w:asciiTheme="minorHAnsi" w:eastAsia="02020603050405020304" w:hAnsiTheme="minorHAnsi" w:cstheme="minorHAnsi"/>
          <w:sz w:val="22"/>
          <w:szCs w:val="22"/>
        </w:rPr>
        <w:t xml:space="preserve"> main</w:t>
      </w:r>
    </w:p>
    <w:p w14:paraId="13C93F78" w14:textId="62156476" w:rsidR="00C44B74" w:rsidRPr="00AE42F0" w:rsidRDefault="00C44B74" w:rsidP="00C44B74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6925855E" w14:textId="7308D910" w:rsidR="00846800" w:rsidRPr="00AE42F0" w:rsidRDefault="00AE42F0" w:rsidP="00846800">
      <w:pPr>
        <w:rPr>
          <w:rFonts w:asciiTheme="minorHAnsi" w:eastAsia="02020603050405020304" w:hAnsiTheme="minorHAnsi" w:cstheme="minorHAnsi"/>
          <w:sz w:val="22"/>
          <w:szCs w:val="22"/>
        </w:rPr>
      </w:pPr>
      <w:r>
        <w:rPr>
          <w:rFonts w:asciiTheme="minorHAnsi" w:eastAsia="02020603050405020304" w:hAnsiTheme="minorHAnsi" w:cstheme="minorHAnsi"/>
          <w:sz w:val="22"/>
          <w:szCs w:val="22"/>
        </w:rPr>
        <w:t xml:space="preserve">Carte weekend de jour et nuit                                                </w:t>
      </w:r>
      <w:r w:rsidR="003C789B" w:rsidRPr="00AE42F0">
        <w:rPr>
          <w:rFonts w:asciiTheme="minorHAnsi" w:eastAsia="02020603050405020304" w:hAnsiTheme="minorHAnsi" w:cstheme="minorHAnsi"/>
          <w:sz w:val="22"/>
          <w:szCs w:val="22"/>
        </w:rPr>
        <w:tab/>
        <w:t>3 lignes à car</w:t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>pe et une ligne</w:t>
      </w:r>
      <w:r w:rsidR="00846800" w:rsidRPr="00AE42F0">
        <w:rPr>
          <w:rFonts w:asciiTheme="minorHAnsi" w:eastAsia="02020603050405020304" w:hAnsiTheme="minorHAnsi" w:cstheme="minorHAnsi"/>
          <w:strike/>
          <w:sz w:val="22"/>
          <w:szCs w:val="22"/>
        </w:rPr>
        <w:t xml:space="preserve"> </w:t>
      </w:r>
      <w:r w:rsidR="00846800" w:rsidRPr="00AE42F0">
        <w:rPr>
          <w:rFonts w:asciiTheme="minorHAnsi" w:eastAsia="02020603050405020304" w:hAnsiTheme="minorHAnsi" w:cstheme="minorHAnsi"/>
          <w:sz w:val="22"/>
          <w:szCs w:val="22"/>
        </w:rPr>
        <w:t>à main</w:t>
      </w:r>
    </w:p>
    <w:p w14:paraId="2297787C" w14:textId="77B1C01D" w:rsidR="003C789B" w:rsidRPr="00AE42F0" w:rsidRDefault="003C789B" w:rsidP="00C44B74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427CCC1A" w14:textId="6D78208F" w:rsidR="00846800" w:rsidRPr="00AE42F0" w:rsidRDefault="003C789B" w:rsidP="00846800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E42F0">
        <w:rPr>
          <w:rFonts w:asciiTheme="minorHAnsi" w:eastAsia="02020603050405020304" w:hAnsiTheme="minorHAnsi" w:cstheme="minorHAnsi"/>
          <w:sz w:val="22"/>
          <w:szCs w:val="22"/>
        </w:rPr>
        <w:t>Carte pour une semaine (5 jours et 4 nuits)</w:t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ab/>
        <w:t>3 lignes à carpe et une ligne</w:t>
      </w:r>
      <w:r w:rsidR="00846800" w:rsidRPr="00AE42F0">
        <w:rPr>
          <w:rFonts w:asciiTheme="minorHAnsi" w:eastAsia="02020603050405020304" w:hAnsiTheme="minorHAnsi" w:cstheme="minorHAnsi"/>
          <w:strike/>
          <w:sz w:val="22"/>
          <w:szCs w:val="22"/>
        </w:rPr>
        <w:t xml:space="preserve"> </w:t>
      </w:r>
      <w:r w:rsidR="00846800" w:rsidRPr="00AE42F0">
        <w:rPr>
          <w:rFonts w:asciiTheme="minorHAnsi" w:eastAsia="02020603050405020304" w:hAnsiTheme="minorHAnsi" w:cstheme="minorHAnsi"/>
          <w:sz w:val="22"/>
          <w:szCs w:val="22"/>
        </w:rPr>
        <w:t>à main</w:t>
      </w:r>
    </w:p>
    <w:p w14:paraId="27F604A4" w14:textId="48AED13E" w:rsidR="003C789B" w:rsidRPr="00AE42F0" w:rsidRDefault="003C789B" w:rsidP="003C789B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4E9F30D7" w14:textId="5F6D5380" w:rsidR="00846800" w:rsidRPr="00AE42F0" w:rsidRDefault="003C789B" w:rsidP="00846800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E42F0">
        <w:rPr>
          <w:rFonts w:asciiTheme="minorHAnsi" w:eastAsia="02020603050405020304" w:hAnsiTheme="minorHAnsi" w:cstheme="minorHAnsi"/>
          <w:sz w:val="22"/>
          <w:szCs w:val="22"/>
        </w:rPr>
        <w:t>Carte pour une demi-semaine (3 jours et 2 nuits)</w:t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>3 lignes à carpe et une ligne</w:t>
      </w:r>
      <w:r w:rsidR="00846800" w:rsidRPr="00AE42F0">
        <w:rPr>
          <w:rFonts w:asciiTheme="minorHAnsi" w:eastAsia="02020603050405020304" w:hAnsiTheme="minorHAnsi" w:cstheme="minorHAnsi"/>
          <w:strike/>
          <w:sz w:val="22"/>
          <w:szCs w:val="22"/>
        </w:rPr>
        <w:t xml:space="preserve"> </w:t>
      </w:r>
      <w:r w:rsidR="00846800" w:rsidRPr="00AE42F0">
        <w:rPr>
          <w:rFonts w:asciiTheme="minorHAnsi" w:eastAsia="02020603050405020304" w:hAnsiTheme="minorHAnsi" w:cstheme="minorHAnsi"/>
          <w:sz w:val="22"/>
          <w:szCs w:val="22"/>
        </w:rPr>
        <w:t>à main</w:t>
      </w:r>
    </w:p>
    <w:p w14:paraId="241CC805" w14:textId="4C2190EE" w:rsidR="003C789B" w:rsidRPr="00AE42F0" w:rsidRDefault="003C789B" w:rsidP="003C789B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2DA3F804" w14:textId="465B61B1" w:rsidR="00846800" w:rsidRPr="00AE42F0" w:rsidRDefault="003C789B" w:rsidP="00846800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E42F0">
        <w:rPr>
          <w:rFonts w:asciiTheme="minorHAnsi" w:eastAsia="02020603050405020304" w:hAnsiTheme="minorHAnsi" w:cstheme="minorHAnsi"/>
          <w:sz w:val="22"/>
          <w:szCs w:val="22"/>
        </w:rPr>
        <w:t>Carte pour 24 heures</w:t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Pr="00AE42F0">
        <w:rPr>
          <w:rFonts w:asciiTheme="minorHAnsi" w:eastAsia="02020603050405020304" w:hAnsiTheme="minorHAnsi" w:cstheme="minorHAnsi"/>
          <w:sz w:val="22"/>
          <w:szCs w:val="22"/>
        </w:rPr>
        <w:tab/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>3 lignes à carpe et une ligne</w:t>
      </w:r>
      <w:r w:rsidR="00846800" w:rsidRPr="00AE42F0">
        <w:rPr>
          <w:rFonts w:asciiTheme="minorHAnsi" w:eastAsia="02020603050405020304" w:hAnsiTheme="minorHAnsi" w:cstheme="minorHAnsi"/>
          <w:strike/>
          <w:sz w:val="22"/>
          <w:szCs w:val="22"/>
        </w:rPr>
        <w:t xml:space="preserve"> </w:t>
      </w:r>
      <w:r w:rsidR="00846800" w:rsidRPr="00AE42F0">
        <w:rPr>
          <w:rFonts w:asciiTheme="minorHAnsi" w:eastAsia="02020603050405020304" w:hAnsiTheme="minorHAnsi" w:cstheme="minorHAnsi"/>
          <w:sz w:val="22"/>
          <w:szCs w:val="22"/>
        </w:rPr>
        <w:t>à main</w:t>
      </w:r>
    </w:p>
    <w:p w14:paraId="5F7EFF94" w14:textId="50FC45C4" w:rsidR="007823C1" w:rsidRPr="00AE42F0" w:rsidRDefault="007823C1" w:rsidP="003C789B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482F3F55" w14:textId="23C5F52B" w:rsidR="00846800" w:rsidRPr="00AE42F0" w:rsidRDefault="007823C1" w:rsidP="00846800">
      <w:pPr>
        <w:rPr>
          <w:rFonts w:asciiTheme="minorHAnsi" w:eastAsia="02020603050405020304" w:hAnsiTheme="minorHAnsi" w:cstheme="minorHAnsi"/>
          <w:sz w:val="22"/>
          <w:szCs w:val="22"/>
        </w:rPr>
      </w:pPr>
      <w:r w:rsidRPr="00AE42F0">
        <w:rPr>
          <w:rFonts w:asciiTheme="minorHAnsi" w:eastAsia="02020603050405020304" w:hAnsiTheme="minorHAnsi" w:cstheme="minorHAnsi"/>
          <w:sz w:val="22"/>
          <w:szCs w:val="22"/>
        </w:rPr>
        <w:t>Carte à l’année de nuit (pour les seuls résidents du camping)</w:t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 xml:space="preserve"> </w:t>
      </w:r>
      <w:r w:rsidR="00E05986" w:rsidRPr="00AE42F0">
        <w:rPr>
          <w:rFonts w:asciiTheme="minorHAnsi" w:eastAsia="02020603050405020304" w:hAnsiTheme="minorHAnsi" w:cstheme="minorHAnsi"/>
          <w:sz w:val="22"/>
          <w:szCs w:val="22"/>
        </w:rPr>
        <w:tab/>
        <w:t>3 lignes à carpe et une ligne</w:t>
      </w:r>
      <w:r w:rsidR="00846800" w:rsidRPr="00AE42F0">
        <w:rPr>
          <w:rFonts w:asciiTheme="minorHAnsi" w:eastAsia="02020603050405020304" w:hAnsiTheme="minorHAnsi" w:cstheme="minorHAnsi"/>
          <w:strike/>
          <w:sz w:val="22"/>
          <w:szCs w:val="22"/>
        </w:rPr>
        <w:t xml:space="preserve"> </w:t>
      </w:r>
      <w:r w:rsidR="00846800" w:rsidRPr="00AE42F0">
        <w:rPr>
          <w:rFonts w:asciiTheme="minorHAnsi" w:eastAsia="02020603050405020304" w:hAnsiTheme="minorHAnsi" w:cstheme="minorHAnsi"/>
          <w:sz w:val="22"/>
          <w:szCs w:val="22"/>
        </w:rPr>
        <w:t>à main</w:t>
      </w:r>
    </w:p>
    <w:p w14:paraId="1D039A02" w14:textId="579D77C5" w:rsidR="007823C1" w:rsidRPr="00F6530C" w:rsidRDefault="007823C1" w:rsidP="007823C1">
      <w:pPr>
        <w:rPr>
          <w:rFonts w:asciiTheme="minorHAnsi" w:eastAsia="02020603050405020304" w:hAnsiTheme="minorHAnsi" w:cstheme="minorHAnsi"/>
          <w:sz w:val="22"/>
          <w:szCs w:val="22"/>
        </w:rPr>
      </w:pPr>
    </w:p>
    <w:p w14:paraId="29FA55CC" w14:textId="6B90B264" w:rsidR="007823C1" w:rsidRPr="00F6530C" w:rsidRDefault="007823C1" w:rsidP="003C789B">
      <w:pPr>
        <w:rPr>
          <w:rFonts w:asciiTheme="minorHAnsi" w:eastAsia="02020603050405020304" w:hAnsiTheme="minorHAnsi" w:cstheme="minorHAnsi"/>
          <w:sz w:val="22"/>
          <w:szCs w:val="22"/>
        </w:rPr>
      </w:pPr>
    </w:p>
    <w:sectPr w:rsidR="007823C1" w:rsidRPr="00F6530C" w:rsidSect="00B364FF">
      <w:headerReference w:type="default" r:id="rId9"/>
      <w:footerReference w:type="even" r:id="rId10"/>
      <w:footerReference w:type="default" r:id="rId11"/>
      <w:footerReference w:type="first" r:id="rId12"/>
      <w:pgSz w:w="11908" w:h="16831"/>
      <w:pgMar w:top="1418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C7602" w14:textId="77777777" w:rsidR="002D457F" w:rsidRDefault="002D457F">
      <w:r>
        <w:separator/>
      </w:r>
    </w:p>
  </w:endnote>
  <w:endnote w:type="continuationSeparator" w:id="0">
    <w:p w14:paraId="0F407897" w14:textId="77777777" w:rsidR="002D457F" w:rsidRDefault="002D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2020603050405020304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6893" w14:textId="18CF9CFB" w:rsidR="00D104AB" w:rsidRDefault="00932020">
    <w:pPr>
      <w:pStyle w:val="Pieddepage"/>
      <w:framePr w:wrap="around" w:vAnchor="text" w:hAnchor="margin" w:xAlign="right" w:y="1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C5F52A" wp14:editId="4DD8DE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 Box 3" descr="Saipem Classification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09E5E" w14:textId="10F846B5" w:rsidR="00932020" w:rsidRPr="00932020" w:rsidRDefault="00932020" w:rsidP="00932020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22505F"/>
                              <w:sz w:val="16"/>
                              <w:szCs w:val="16"/>
                            </w:rPr>
                          </w:pPr>
                          <w:r w:rsidRPr="00932020">
                            <w:rPr>
                              <w:rFonts w:ascii="Trebuchet MS" w:eastAsia="Trebuchet MS" w:hAnsi="Trebuchet MS" w:cs="Trebuchet MS"/>
                              <w:noProof/>
                              <w:color w:val="22505F"/>
                              <w:sz w:val="16"/>
                              <w:szCs w:val="16"/>
                            </w:rPr>
                            <w:t>Saipem Classification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C5F5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aipem Classification - Gener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3F09E5E" w14:textId="10F846B5" w:rsidR="00932020" w:rsidRPr="00932020" w:rsidRDefault="00932020" w:rsidP="00932020">
                    <w:pPr>
                      <w:rPr>
                        <w:rFonts w:ascii="Trebuchet MS" w:eastAsia="Trebuchet MS" w:hAnsi="Trebuchet MS" w:cs="Trebuchet MS"/>
                        <w:noProof/>
                        <w:color w:val="22505F"/>
                        <w:sz w:val="16"/>
                        <w:szCs w:val="16"/>
                      </w:rPr>
                    </w:pPr>
                    <w:r w:rsidRPr="00932020">
                      <w:rPr>
                        <w:rFonts w:ascii="Trebuchet MS" w:eastAsia="Trebuchet MS" w:hAnsi="Trebuchet MS" w:cs="Trebuchet MS"/>
                        <w:noProof/>
                        <w:color w:val="22505F"/>
                        <w:sz w:val="16"/>
                        <w:szCs w:val="16"/>
                      </w:rPr>
                      <w:t>Saipem Classification -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4AB">
      <w:rPr>
        <w:rStyle w:val="Numrodepage"/>
      </w:rPr>
      <w:fldChar w:fldCharType="begin"/>
    </w:r>
    <w:r w:rsidR="00D104AB">
      <w:rPr>
        <w:rStyle w:val="Numrodepage"/>
      </w:rPr>
      <w:instrText xml:space="preserve">PAGE  </w:instrText>
    </w:r>
    <w:r w:rsidR="00D104AB">
      <w:rPr>
        <w:rStyle w:val="Numrodepage"/>
      </w:rPr>
      <w:fldChar w:fldCharType="end"/>
    </w:r>
  </w:p>
  <w:p w14:paraId="1F85A5DF" w14:textId="77777777" w:rsidR="00D104AB" w:rsidRDefault="00D104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9779" w14:textId="6BBD3A33" w:rsidR="00D104AB" w:rsidRDefault="00932020">
    <w:pPr>
      <w:pStyle w:val="Pieddepage"/>
      <w:framePr w:wrap="around" w:vAnchor="text" w:hAnchor="margin" w:xAlign="right" w:y="1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2D021E" wp14:editId="323F513F">
              <wp:simplePos x="6777038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4" name="Text Box 4" descr="Saipem Classification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27052" w14:textId="014BC3BF" w:rsidR="00932020" w:rsidRPr="00932020" w:rsidRDefault="00932020" w:rsidP="00932020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22505F"/>
                              <w:sz w:val="16"/>
                              <w:szCs w:val="16"/>
                            </w:rPr>
                          </w:pPr>
                          <w:r w:rsidRPr="00932020">
                            <w:rPr>
                              <w:rFonts w:ascii="Trebuchet MS" w:eastAsia="Trebuchet MS" w:hAnsi="Trebuchet MS" w:cs="Trebuchet MS"/>
                              <w:noProof/>
                              <w:color w:val="22505F"/>
                              <w:sz w:val="16"/>
                              <w:szCs w:val="16"/>
                            </w:rPr>
                            <w:t>Saipem Classification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2D02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aipem Classification - Gener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727052" w14:textId="014BC3BF" w:rsidR="00932020" w:rsidRPr="00932020" w:rsidRDefault="00932020" w:rsidP="00932020">
                    <w:pPr>
                      <w:rPr>
                        <w:rFonts w:ascii="Trebuchet MS" w:eastAsia="Trebuchet MS" w:hAnsi="Trebuchet MS" w:cs="Trebuchet MS"/>
                        <w:noProof/>
                        <w:color w:val="22505F"/>
                        <w:sz w:val="16"/>
                        <w:szCs w:val="16"/>
                      </w:rPr>
                    </w:pPr>
                    <w:r w:rsidRPr="00932020">
                      <w:rPr>
                        <w:rFonts w:ascii="Trebuchet MS" w:eastAsia="Trebuchet MS" w:hAnsi="Trebuchet MS" w:cs="Trebuchet MS"/>
                        <w:noProof/>
                        <w:color w:val="22505F"/>
                        <w:sz w:val="16"/>
                        <w:szCs w:val="16"/>
                      </w:rPr>
                      <w:t>Saipem Classification -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4AB">
      <w:rPr>
        <w:rStyle w:val="Numrodepage"/>
      </w:rPr>
      <w:fldChar w:fldCharType="begin"/>
    </w:r>
    <w:r w:rsidR="00D104AB">
      <w:rPr>
        <w:rStyle w:val="Numrodepage"/>
      </w:rPr>
      <w:instrText xml:space="preserve">PAGE  </w:instrText>
    </w:r>
    <w:r w:rsidR="00D104AB">
      <w:rPr>
        <w:rStyle w:val="Numrodepage"/>
      </w:rPr>
      <w:fldChar w:fldCharType="separate"/>
    </w:r>
    <w:r w:rsidR="001F16B8">
      <w:rPr>
        <w:rStyle w:val="Numrodepage"/>
        <w:noProof/>
      </w:rPr>
      <w:t>2</w:t>
    </w:r>
    <w:r w:rsidR="00D104AB">
      <w:rPr>
        <w:rStyle w:val="Numrodepage"/>
      </w:rPr>
      <w:fldChar w:fldCharType="end"/>
    </w:r>
  </w:p>
  <w:p w14:paraId="31B1E0B0" w14:textId="77777777" w:rsidR="00D104AB" w:rsidRDefault="00D104AB">
    <w:pPr>
      <w:tabs>
        <w:tab w:val="center" w:pos="4820"/>
        <w:tab w:val="right" w:pos="9640"/>
      </w:tabs>
      <w:ind w:right="360"/>
      <w:rPr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1863" w14:textId="126F352E" w:rsidR="00932020" w:rsidRDefault="0093202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57EA6B" wp14:editId="19266B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 Box 2" descr="Saipem Classification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20840" w14:textId="71F34D9F" w:rsidR="00932020" w:rsidRPr="00932020" w:rsidRDefault="00932020" w:rsidP="00932020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22505F"/>
                              <w:sz w:val="16"/>
                              <w:szCs w:val="16"/>
                            </w:rPr>
                          </w:pPr>
                          <w:r w:rsidRPr="00932020">
                            <w:rPr>
                              <w:rFonts w:ascii="Trebuchet MS" w:eastAsia="Trebuchet MS" w:hAnsi="Trebuchet MS" w:cs="Trebuchet MS"/>
                              <w:noProof/>
                              <w:color w:val="22505F"/>
                              <w:sz w:val="16"/>
                              <w:szCs w:val="16"/>
                            </w:rPr>
                            <w:t>Saipem Classification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57EA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Saipem Classification - Gener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B20840" w14:textId="71F34D9F" w:rsidR="00932020" w:rsidRPr="00932020" w:rsidRDefault="00932020" w:rsidP="00932020">
                    <w:pPr>
                      <w:rPr>
                        <w:rFonts w:ascii="Trebuchet MS" w:eastAsia="Trebuchet MS" w:hAnsi="Trebuchet MS" w:cs="Trebuchet MS"/>
                        <w:noProof/>
                        <w:color w:val="22505F"/>
                        <w:sz w:val="16"/>
                        <w:szCs w:val="16"/>
                      </w:rPr>
                    </w:pPr>
                    <w:r w:rsidRPr="00932020">
                      <w:rPr>
                        <w:rFonts w:ascii="Trebuchet MS" w:eastAsia="Trebuchet MS" w:hAnsi="Trebuchet MS" w:cs="Trebuchet MS"/>
                        <w:noProof/>
                        <w:color w:val="22505F"/>
                        <w:sz w:val="16"/>
                        <w:szCs w:val="16"/>
                      </w:rPr>
                      <w:t>Saipem Classification -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0E02" w14:textId="77777777" w:rsidR="002D457F" w:rsidRDefault="002D457F">
      <w:r>
        <w:separator/>
      </w:r>
    </w:p>
  </w:footnote>
  <w:footnote w:type="continuationSeparator" w:id="0">
    <w:p w14:paraId="1188575F" w14:textId="77777777" w:rsidR="002D457F" w:rsidRDefault="002D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A469" w14:textId="77777777" w:rsidR="00D104AB" w:rsidRDefault="00D104AB">
    <w:pPr>
      <w:tabs>
        <w:tab w:val="center" w:pos="4820"/>
        <w:tab w:val="right" w:pos="9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B77"/>
    <w:multiLevelType w:val="hybridMultilevel"/>
    <w:tmpl w:val="4F2EF93C"/>
    <w:lvl w:ilvl="0" w:tplc="FBE2BAD0">
      <w:numFmt w:val="bullet"/>
      <w:lvlText w:val=""/>
      <w:lvlJc w:val="left"/>
      <w:pPr>
        <w:ind w:left="720" w:hanging="360"/>
      </w:pPr>
      <w:rPr>
        <w:rFonts w:ascii="Symbol" w:eastAsia="02020603050405020304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5E9"/>
    <w:multiLevelType w:val="hybridMultilevel"/>
    <w:tmpl w:val="F6F4AE2E"/>
    <w:lvl w:ilvl="0" w:tplc="089228A0">
      <w:numFmt w:val="bullet"/>
      <w:lvlText w:val=""/>
      <w:lvlJc w:val="left"/>
      <w:pPr>
        <w:ind w:left="720" w:hanging="360"/>
      </w:pPr>
      <w:rPr>
        <w:rFonts w:ascii="Symbol" w:eastAsia="02020603050405020304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C"/>
    <w:rsid w:val="000060E5"/>
    <w:rsid w:val="00071BAF"/>
    <w:rsid w:val="0007298C"/>
    <w:rsid w:val="0007337D"/>
    <w:rsid w:val="000857DA"/>
    <w:rsid w:val="00085B84"/>
    <w:rsid w:val="000B1182"/>
    <w:rsid w:val="000C74A0"/>
    <w:rsid w:val="000D1CC8"/>
    <w:rsid w:val="000F7AD4"/>
    <w:rsid w:val="001043EF"/>
    <w:rsid w:val="0011423E"/>
    <w:rsid w:val="00131B28"/>
    <w:rsid w:val="0014065C"/>
    <w:rsid w:val="0014611A"/>
    <w:rsid w:val="0015351F"/>
    <w:rsid w:val="001616A0"/>
    <w:rsid w:val="00166739"/>
    <w:rsid w:val="0018314D"/>
    <w:rsid w:val="00184500"/>
    <w:rsid w:val="0019713F"/>
    <w:rsid w:val="001A1179"/>
    <w:rsid w:val="001E4D44"/>
    <w:rsid w:val="001F06F9"/>
    <w:rsid w:val="001F16B8"/>
    <w:rsid w:val="001F5E13"/>
    <w:rsid w:val="001F7360"/>
    <w:rsid w:val="002424DA"/>
    <w:rsid w:val="002427AB"/>
    <w:rsid w:val="00252997"/>
    <w:rsid w:val="002669F6"/>
    <w:rsid w:val="00273601"/>
    <w:rsid w:val="002A6DAD"/>
    <w:rsid w:val="002B60F4"/>
    <w:rsid w:val="002B78F2"/>
    <w:rsid w:val="002C1C1F"/>
    <w:rsid w:val="002C6774"/>
    <w:rsid w:val="002D14EE"/>
    <w:rsid w:val="002D457F"/>
    <w:rsid w:val="003024BB"/>
    <w:rsid w:val="00304622"/>
    <w:rsid w:val="003053F9"/>
    <w:rsid w:val="00327049"/>
    <w:rsid w:val="00346635"/>
    <w:rsid w:val="00395260"/>
    <w:rsid w:val="003B68B5"/>
    <w:rsid w:val="003C789B"/>
    <w:rsid w:val="003D277F"/>
    <w:rsid w:val="003D5927"/>
    <w:rsid w:val="004021FC"/>
    <w:rsid w:val="004142A2"/>
    <w:rsid w:val="00434D3B"/>
    <w:rsid w:val="00455E7F"/>
    <w:rsid w:val="00456B16"/>
    <w:rsid w:val="00484E7F"/>
    <w:rsid w:val="00484ED5"/>
    <w:rsid w:val="00492CEA"/>
    <w:rsid w:val="004B528D"/>
    <w:rsid w:val="004D00A6"/>
    <w:rsid w:val="004E3CF7"/>
    <w:rsid w:val="004E5DCF"/>
    <w:rsid w:val="004F4FAA"/>
    <w:rsid w:val="004F6B6A"/>
    <w:rsid w:val="00503489"/>
    <w:rsid w:val="00511F7E"/>
    <w:rsid w:val="00521326"/>
    <w:rsid w:val="00542DC8"/>
    <w:rsid w:val="00550598"/>
    <w:rsid w:val="005755EB"/>
    <w:rsid w:val="005A6C68"/>
    <w:rsid w:val="005D78AC"/>
    <w:rsid w:val="005E3899"/>
    <w:rsid w:val="005E4CDA"/>
    <w:rsid w:val="00602C18"/>
    <w:rsid w:val="00652CBD"/>
    <w:rsid w:val="00663DE3"/>
    <w:rsid w:val="00675B5F"/>
    <w:rsid w:val="006A15B9"/>
    <w:rsid w:val="006A3ADE"/>
    <w:rsid w:val="006B22F6"/>
    <w:rsid w:val="006B796F"/>
    <w:rsid w:val="006C0ABB"/>
    <w:rsid w:val="006E35D5"/>
    <w:rsid w:val="006E6519"/>
    <w:rsid w:val="006F24AD"/>
    <w:rsid w:val="00720C97"/>
    <w:rsid w:val="00742ED9"/>
    <w:rsid w:val="007448D2"/>
    <w:rsid w:val="00747758"/>
    <w:rsid w:val="0076494F"/>
    <w:rsid w:val="007823C1"/>
    <w:rsid w:val="0078390C"/>
    <w:rsid w:val="00785503"/>
    <w:rsid w:val="007B2A27"/>
    <w:rsid w:val="007C7D3B"/>
    <w:rsid w:val="007D4CD0"/>
    <w:rsid w:val="007D652D"/>
    <w:rsid w:val="007E4473"/>
    <w:rsid w:val="008249F2"/>
    <w:rsid w:val="00837BEE"/>
    <w:rsid w:val="0084001D"/>
    <w:rsid w:val="00846800"/>
    <w:rsid w:val="008739BC"/>
    <w:rsid w:val="0088503D"/>
    <w:rsid w:val="00894410"/>
    <w:rsid w:val="008A3CFD"/>
    <w:rsid w:val="008B7743"/>
    <w:rsid w:val="008C2921"/>
    <w:rsid w:val="008C3972"/>
    <w:rsid w:val="008D51A0"/>
    <w:rsid w:val="009267A8"/>
    <w:rsid w:val="00932020"/>
    <w:rsid w:val="00935EAA"/>
    <w:rsid w:val="00950595"/>
    <w:rsid w:val="00953119"/>
    <w:rsid w:val="009A014E"/>
    <w:rsid w:val="009D0660"/>
    <w:rsid w:val="009D42C6"/>
    <w:rsid w:val="009F020C"/>
    <w:rsid w:val="00A471E7"/>
    <w:rsid w:val="00A63A56"/>
    <w:rsid w:val="00A72247"/>
    <w:rsid w:val="00AA0FD2"/>
    <w:rsid w:val="00AA31C4"/>
    <w:rsid w:val="00AB44EE"/>
    <w:rsid w:val="00AE1F5E"/>
    <w:rsid w:val="00AE42F0"/>
    <w:rsid w:val="00AF763C"/>
    <w:rsid w:val="00B204EB"/>
    <w:rsid w:val="00B30EA0"/>
    <w:rsid w:val="00B31134"/>
    <w:rsid w:val="00B364FF"/>
    <w:rsid w:val="00B575D7"/>
    <w:rsid w:val="00B966B8"/>
    <w:rsid w:val="00BB13CB"/>
    <w:rsid w:val="00BB2C79"/>
    <w:rsid w:val="00BC4069"/>
    <w:rsid w:val="00BD48CE"/>
    <w:rsid w:val="00BE02F5"/>
    <w:rsid w:val="00BF2DAE"/>
    <w:rsid w:val="00C169D5"/>
    <w:rsid w:val="00C250C9"/>
    <w:rsid w:val="00C310ED"/>
    <w:rsid w:val="00C44B74"/>
    <w:rsid w:val="00C4646A"/>
    <w:rsid w:val="00C51101"/>
    <w:rsid w:val="00C64418"/>
    <w:rsid w:val="00C77217"/>
    <w:rsid w:val="00CB3FB9"/>
    <w:rsid w:val="00CC098E"/>
    <w:rsid w:val="00CF358E"/>
    <w:rsid w:val="00D00187"/>
    <w:rsid w:val="00D104AB"/>
    <w:rsid w:val="00D13FE6"/>
    <w:rsid w:val="00D545A7"/>
    <w:rsid w:val="00D74C8D"/>
    <w:rsid w:val="00DB4DAB"/>
    <w:rsid w:val="00DC0959"/>
    <w:rsid w:val="00DC1F11"/>
    <w:rsid w:val="00DC28F3"/>
    <w:rsid w:val="00DC6EAE"/>
    <w:rsid w:val="00DD0CF9"/>
    <w:rsid w:val="00DE4220"/>
    <w:rsid w:val="00E013E8"/>
    <w:rsid w:val="00E04C28"/>
    <w:rsid w:val="00E05986"/>
    <w:rsid w:val="00E12912"/>
    <w:rsid w:val="00E12B66"/>
    <w:rsid w:val="00E149B9"/>
    <w:rsid w:val="00E149BA"/>
    <w:rsid w:val="00E30320"/>
    <w:rsid w:val="00E33C9A"/>
    <w:rsid w:val="00E35723"/>
    <w:rsid w:val="00E65A0E"/>
    <w:rsid w:val="00E75F8E"/>
    <w:rsid w:val="00E76439"/>
    <w:rsid w:val="00E91BB9"/>
    <w:rsid w:val="00E9442D"/>
    <w:rsid w:val="00E95B7C"/>
    <w:rsid w:val="00EB1C64"/>
    <w:rsid w:val="00EC2EB7"/>
    <w:rsid w:val="00EE0955"/>
    <w:rsid w:val="00F006FA"/>
    <w:rsid w:val="00F033E3"/>
    <w:rsid w:val="00F21B65"/>
    <w:rsid w:val="00F41838"/>
    <w:rsid w:val="00F646B2"/>
    <w:rsid w:val="00F6530C"/>
    <w:rsid w:val="00F67C1C"/>
    <w:rsid w:val="00F82E35"/>
    <w:rsid w:val="00F9019C"/>
    <w:rsid w:val="00FB01C1"/>
    <w:rsid w:val="00FB574A"/>
    <w:rsid w:val="00FD5A4A"/>
    <w:rsid w:val="00FE456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17809"/>
  <w15:chartTrackingRefBased/>
  <w15:docId w15:val="{93D01911-2CB7-490E-BA7A-702993E7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eastAsia="02020603050405020304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E95B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95B7C"/>
    <w:rPr>
      <w:rFonts w:ascii="Tahoma" w:hAnsi="Tahoma" w:cs="Tahoma"/>
      <w:kern w:val="28"/>
      <w:sz w:val="16"/>
      <w:szCs w:val="16"/>
    </w:rPr>
  </w:style>
  <w:style w:type="character" w:styleId="Lienhypertexte">
    <w:name w:val="Hyperlink"/>
    <w:uiPriority w:val="99"/>
    <w:unhideWhenUsed/>
    <w:rsid w:val="00085B8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52CB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52CBD"/>
    <w:rPr>
      <w:kern w:val="28"/>
    </w:rPr>
  </w:style>
  <w:style w:type="paragraph" w:styleId="NormalWeb">
    <w:name w:val="Normal (Web)"/>
    <w:basedOn w:val="Normal"/>
    <w:uiPriority w:val="99"/>
    <w:semiHidden/>
    <w:unhideWhenUsed/>
    <w:rsid w:val="00BB2C7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B11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1182"/>
  </w:style>
  <w:style w:type="character" w:customStyle="1" w:styleId="CommentaireCar">
    <w:name w:val="Commentaire Car"/>
    <w:basedOn w:val="Policepardfaut"/>
    <w:link w:val="Commentaire"/>
    <w:uiPriority w:val="99"/>
    <w:semiHidden/>
    <w:rsid w:val="000B1182"/>
    <w:rPr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11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1182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ampingdelaulnai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193E-6F12-47E0-9835-EC6B05ED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10</vt:lpstr>
      <vt:lpstr>Microsoft Word 10</vt:lpstr>
    </vt:vector>
  </TitlesOfParts>
  <Company/>
  <LinksUpToDate>false</LinksUpToDate>
  <CharactersWithSpaces>11702</CharactersWithSpaces>
  <SharedDoc>false</SharedDoc>
  <HLinks>
    <vt:vector size="6" baseType="variant"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mailto:etangcampingdangu@orange.fr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10</dc:title>
  <dc:subject/>
  <dc:creator>HEBERT RENALD</dc:creator>
  <cp:keywords/>
  <cp:lastModifiedBy>CAMPING</cp:lastModifiedBy>
  <cp:revision>2</cp:revision>
  <cp:lastPrinted>2024-07-04T15:01:00Z</cp:lastPrinted>
  <dcterms:created xsi:type="dcterms:W3CDTF">2025-01-14T08:14:00Z</dcterms:created>
  <dcterms:modified xsi:type="dcterms:W3CDTF">2025-01-14T08:14:00Z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#22505f,8,Trebuchet MS</vt:lpwstr>
  </property>
  <property fmtid="{D5CDD505-2E9C-101B-9397-08002B2CF9AE}" pid="4" name="ClassificationContentMarkingFooterText">
    <vt:lpwstr>Saipem Classification - General Use</vt:lpwstr>
  </property>
  <property fmtid="{D5CDD505-2E9C-101B-9397-08002B2CF9AE}" pid="5" name="MSIP_Label_797eb324-6c8f-4366-ba47-706b295f9115_Enabled">
    <vt:lpwstr>true</vt:lpwstr>
  </property>
  <property fmtid="{D5CDD505-2E9C-101B-9397-08002B2CF9AE}" pid="6" name="MSIP_Label_797eb324-6c8f-4366-ba47-706b295f9115_SetDate">
    <vt:lpwstr>2023-08-07T07:01:48Z</vt:lpwstr>
  </property>
  <property fmtid="{D5CDD505-2E9C-101B-9397-08002B2CF9AE}" pid="7" name="MSIP_Label_797eb324-6c8f-4366-ba47-706b295f9115_Method">
    <vt:lpwstr>Standard</vt:lpwstr>
  </property>
  <property fmtid="{D5CDD505-2E9C-101B-9397-08002B2CF9AE}" pid="8" name="MSIP_Label_797eb324-6c8f-4366-ba47-706b295f9115_Name">
    <vt:lpwstr>General Use</vt:lpwstr>
  </property>
  <property fmtid="{D5CDD505-2E9C-101B-9397-08002B2CF9AE}" pid="9" name="MSIP_Label_797eb324-6c8f-4366-ba47-706b295f9115_SiteId">
    <vt:lpwstr>7a823e81-3527-485c-a629-67235afb2fa8</vt:lpwstr>
  </property>
  <property fmtid="{D5CDD505-2E9C-101B-9397-08002B2CF9AE}" pid="10" name="MSIP_Label_797eb324-6c8f-4366-ba47-706b295f9115_ActionId">
    <vt:lpwstr>49e426d7-3ffd-497c-b743-b26289dc8367</vt:lpwstr>
  </property>
  <property fmtid="{D5CDD505-2E9C-101B-9397-08002B2CF9AE}" pid="11" name="MSIP_Label_797eb324-6c8f-4366-ba47-706b295f9115_ContentBits">
    <vt:lpwstr>2</vt:lpwstr>
  </property>
</Properties>
</file>